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CD78" w14:textId="01681B5D" w:rsidR="00263FEB" w:rsidRDefault="00580C14">
      <w:pPr>
        <w:sectPr w:rsidR="00263FEB" w:rsidSect="00C12DF8">
          <w:headerReference w:type="default" r:id="rId8"/>
          <w:pgSz w:w="11900" w:h="16820"/>
          <w:pgMar w:top="7655" w:right="851" w:bottom="851" w:left="851" w:header="708" w:footer="708" w:gutter="0"/>
          <w:cols w:space="708"/>
          <w:docGrid w:linePitch="360"/>
        </w:sectPr>
      </w:pPr>
      <w:r w:rsidRPr="00580C14">
        <w:rPr>
          <w:noProof/>
        </w:rPr>
        <mc:AlternateContent>
          <mc:Choice Requires="wps">
            <w:drawing>
              <wp:anchor distT="0" distB="0" distL="114300" distR="114300" simplePos="0" relativeHeight="251925504" behindDoc="0" locked="0" layoutInCell="1" allowOverlap="1" wp14:anchorId="3CD327CA" wp14:editId="51021182">
                <wp:simplePos x="0" y="0"/>
                <wp:positionH relativeFrom="page">
                  <wp:posOffset>-20320</wp:posOffset>
                </wp:positionH>
                <wp:positionV relativeFrom="page">
                  <wp:posOffset>8422005</wp:posOffset>
                </wp:positionV>
                <wp:extent cx="3030220" cy="747395"/>
                <wp:effectExtent l="0" t="0" r="0" b="0"/>
                <wp:wrapNone/>
                <wp:docPr id="23" name="Rectangle 23"/>
                <wp:cNvGraphicFramePr/>
                <a:graphic xmlns:a="http://schemas.openxmlformats.org/drawingml/2006/main">
                  <a:graphicData uri="http://schemas.microsoft.com/office/word/2010/wordprocessingShape">
                    <wps:wsp>
                      <wps:cNvSpPr/>
                      <wps:spPr>
                        <a:xfrm>
                          <a:off x="0" y="0"/>
                          <a:ext cx="3030220" cy="74739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831DC" id="Rectangle 23" o:spid="_x0000_s1026" style="position:absolute;margin-left:-1.6pt;margin-top:663.15pt;width:238.6pt;height:58.85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" fillcolor="black [3213]" stroked="f">
                <w10:wrap anchorx="page" anchory="page"/>
              </v:rect>
            </w:pict>
          </mc:Fallback>
        </mc:AlternateContent>
      </w:r>
      <w:r w:rsidRPr="00580C14">
        <w:rPr>
          <w:noProof/>
        </w:rPr>
        <mc:AlternateContent>
          <mc:Choice Requires="wps">
            <w:drawing>
              <wp:anchor distT="0" distB="0" distL="114300" distR="114300" simplePos="0" relativeHeight="251926528" behindDoc="0" locked="0" layoutInCell="1" allowOverlap="1" wp14:anchorId="1E9AE222" wp14:editId="0523B9CF">
                <wp:simplePos x="0" y="0"/>
                <wp:positionH relativeFrom="page">
                  <wp:posOffset>447675</wp:posOffset>
                </wp:positionH>
                <wp:positionV relativeFrom="page">
                  <wp:posOffset>8418195</wp:posOffset>
                </wp:positionV>
                <wp:extent cx="2486025" cy="93726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2486025" cy="937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AC94F0E" w14:textId="034797D3" w:rsidR="00B03C5F" w:rsidRPr="00771FAF" w:rsidRDefault="00B03C5F" w:rsidP="00580C14">
                            <w:pPr>
                              <w:rPr>
                                <w:rFonts w:ascii="Calibri" w:hAnsi="Calibri"/>
                                <w:b/>
                                <w:color w:val="FFFFFF" w:themeColor="background1"/>
                                <w:sz w:val="80"/>
                                <w:szCs w:val="80"/>
                              </w:rPr>
                            </w:pPr>
                            <w:r>
                              <w:rPr>
                                <w:rFonts w:ascii="Calibri" w:hAnsi="Calibri"/>
                                <w:color w:val="FFFFFF" w:themeColor="background1"/>
                                <w:sz w:val="80"/>
                                <w:szCs w:val="80"/>
                              </w:rPr>
                              <w:t>Bolt-</w:t>
                            </w:r>
                            <w:proofErr w:type="spellStart"/>
                            <w:r>
                              <w:rPr>
                                <w:rFonts w:ascii="Calibri" w:hAnsi="Calibri"/>
                                <w:color w:val="FFFFFF" w:themeColor="background1"/>
                                <w:sz w:val="80"/>
                                <w:szCs w:val="80"/>
                              </w:rPr>
                              <w:t>ons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AE222" id="_x0000_t202" coordsize="21600,21600" o:spt="202" path="m,l,21600r21600,l21600,xe">
                <v:stroke joinstyle="miter"/>
                <v:path gradientshapeok="t" o:connecttype="rect"/>
              </v:shapetype>
              <v:shape id="Text Box 24" o:spid="_x0000_s1026" type="#_x0000_t202" style="position:absolute;margin-left:35.25pt;margin-top:662.85pt;width:195.75pt;height:73.8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" filled="f" stroked="f">
                <v:textbox>
                  <w:txbxContent>
                    <w:p w14:paraId="2AC94F0E" w14:textId="034797D3" w:rsidR="00B03C5F" w:rsidRPr="00771FAF" w:rsidRDefault="00B03C5F" w:rsidP="00580C14">
                      <w:pPr>
                        <w:rPr>
                          <w:rFonts w:ascii="Calibri" w:hAnsi="Calibri"/>
                          <w:b/>
                          <w:color w:val="FFFFFF" w:themeColor="background1"/>
                          <w:sz w:val="80"/>
                          <w:szCs w:val="80"/>
                        </w:rPr>
                      </w:pPr>
                      <w:r>
                        <w:rPr>
                          <w:rFonts w:ascii="Calibri" w:hAnsi="Calibri"/>
                          <w:color w:val="FFFFFF" w:themeColor="background1"/>
                          <w:sz w:val="80"/>
                          <w:szCs w:val="80"/>
                        </w:rPr>
                        <w:t>Bolt-</w:t>
                      </w:r>
                      <w:proofErr w:type="spellStart"/>
                      <w:r>
                        <w:rPr>
                          <w:rFonts w:ascii="Calibri" w:hAnsi="Calibri"/>
                          <w:color w:val="FFFFFF" w:themeColor="background1"/>
                          <w:sz w:val="80"/>
                          <w:szCs w:val="80"/>
                        </w:rPr>
                        <w:t>ons</w:t>
                      </w:r>
                      <w:proofErr w:type="spellEnd"/>
                    </w:p>
                  </w:txbxContent>
                </v:textbox>
                <w10:wrap anchorx="page" anchory="page"/>
              </v:shape>
            </w:pict>
          </mc:Fallback>
        </mc:AlternateContent>
      </w:r>
      <w:r w:rsidRPr="00580C14">
        <w:rPr>
          <w:noProof/>
        </w:rPr>
        <mc:AlternateContent>
          <mc:Choice Requires="wps">
            <w:drawing>
              <wp:anchor distT="0" distB="0" distL="114300" distR="114300" simplePos="0" relativeHeight="251928576" behindDoc="0" locked="0" layoutInCell="1" allowOverlap="1" wp14:anchorId="70ACF37C" wp14:editId="2212A23F">
                <wp:simplePos x="0" y="0"/>
                <wp:positionH relativeFrom="page">
                  <wp:posOffset>447675</wp:posOffset>
                </wp:positionH>
                <wp:positionV relativeFrom="page">
                  <wp:posOffset>7940040</wp:posOffset>
                </wp:positionV>
                <wp:extent cx="3502025" cy="40386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3502025" cy="40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EA90CD" w14:textId="11F4BBC3" w:rsidR="00B03C5F" w:rsidRPr="00222325" w:rsidRDefault="00B03C5F" w:rsidP="00580C14">
                            <w:pPr>
                              <w:spacing w:line="276" w:lineRule="auto"/>
                              <w:rPr>
                                <w:rFonts w:ascii="Calibri" w:hAnsi="Calibri"/>
                                <w:color w:val="FFFFFF" w:themeColor="background1"/>
                                <w:sz w:val="32"/>
                                <w:szCs w:val="32"/>
                              </w:rPr>
                            </w:pPr>
                            <w:r>
                              <w:rPr>
                                <w:rFonts w:ascii="Calibri" w:hAnsi="Calibri"/>
                                <w:color w:val="FFFFFF" w:themeColor="background1"/>
                                <w:sz w:val="32"/>
                                <w:szCs w:val="32"/>
                              </w:rPr>
                              <w:t>Additional Features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CF37C" id="Text Box 22" o:spid="_x0000_s1027" type="#_x0000_t202" style="position:absolute;margin-left:35.25pt;margin-top:625.2pt;width:275.75pt;height:31.8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" filled="f" stroked="f">
                <v:textbox>
                  <w:txbxContent>
                    <w:p w14:paraId="07EA90CD" w14:textId="11F4BBC3" w:rsidR="00B03C5F" w:rsidRPr="00222325" w:rsidRDefault="00B03C5F" w:rsidP="00580C14">
                      <w:pPr>
                        <w:spacing w:line="276" w:lineRule="auto"/>
                        <w:rPr>
                          <w:rFonts w:ascii="Calibri" w:hAnsi="Calibri"/>
                          <w:color w:val="FFFFFF" w:themeColor="background1"/>
                          <w:sz w:val="32"/>
                          <w:szCs w:val="32"/>
                        </w:rPr>
                      </w:pPr>
                      <w:r>
                        <w:rPr>
                          <w:rFonts w:ascii="Calibri" w:hAnsi="Calibri"/>
                          <w:color w:val="FFFFFF" w:themeColor="background1"/>
                          <w:sz w:val="32"/>
                          <w:szCs w:val="32"/>
                        </w:rPr>
                        <w:t>Additional Features Sheet</w:t>
                      </w:r>
                    </w:p>
                  </w:txbxContent>
                </v:textbox>
                <w10:wrap anchorx="page" anchory="page"/>
              </v:shape>
            </w:pict>
          </mc:Fallback>
        </mc:AlternateContent>
      </w:r>
      <w:r w:rsidRPr="00580C14">
        <w:rPr>
          <w:noProof/>
        </w:rPr>
        <mc:AlternateContent>
          <mc:Choice Requires="wps">
            <w:drawing>
              <wp:anchor distT="0" distB="0" distL="114300" distR="114300" simplePos="0" relativeHeight="251927552" behindDoc="0" locked="0" layoutInCell="1" allowOverlap="1" wp14:anchorId="13D320D6" wp14:editId="73B6E23E">
                <wp:simplePos x="0" y="0"/>
                <wp:positionH relativeFrom="page">
                  <wp:posOffset>0</wp:posOffset>
                </wp:positionH>
                <wp:positionV relativeFrom="page">
                  <wp:posOffset>7843520</wp:posOffset>
                </wp:positionV>
                <wp:extent cx="3505200" cy="499110"/>
                <wp:effectExtent l="0" t="0" r="0" b="8890"/>
                <wp:wrapNone/>
                <wp:docPr id="242" name="Rectangle 242"/>
                <wp:cNvGraphicFramePr/>
                <a:graphic xmlns:a="http://schemas.openxmlformats.org/drawingml/2006/main">
                  <a:graphicData uri="http://schemas.microsoft.com/office/word/2010/wordprocessingShape">
                    <wps:wsp>
                      <wps:cNvSpPr/>
                      <wps:spPr>
                        <a:xfrm>
                          <a:off x="0" y="0"/>
                          <a:ext cx="3505200" cy="49911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50A0C" id="Rectangle 242" o:spid="_x0000_s1026" style="position:absolute;margin-left:0;margin-top:617.6pt;width:276pt;height:39.3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" fillcolor="black [3213]" stroked="f">
                <w10:wrap anchorx="page" anchory="page"/>
              </v:rect>
            </w:pict>
          </mc:Fallback>
        </mc:AlternateContent>
      </w:r>
    </w:p>
    <w:p w14:paraId="657C5331" w14:textId="77777777" w:rsidR="009842BA" w:rsidRPr="00CE1D7C" w:rsidRDefault="009842BA" w:rsidP="009842BA">
      <w:pPr>
        <w:pStyle w:val="WLSubHeading"/>
        <w:spacing w:before="0"/>
      </w:pPr>
      <w:r w:rsidRPr="009C1FFF">
        <w:lastRenderedPageBreak/>
        <w:t>I</w:t>
      </w:r>
      <w:r>
        <w:t>nformation about bolt-</w:t>
      </w:r>
      <w:proofErr w:type="spellStart"/>
      <w:r>
        <w:t>ons</w:t>
      </w:r>
      <w:proofErr w:type="spellEnd"/>
    </w:p>
    <w:p w14:paraId="6D90788F" w14:textId="77777777" w:rsidR="009842BA" w:rsidRDefault="009842BA" w:rsidP="009842BA">
      <w:pPr>
        <w:pStyle w:val="WLBodytext"/>
      </w:pPr>
      <w:r w:rsidRPr="003907C9">
        <w:t xml:space="preserve">Here’s a quick summary of the important bits about your </w:t>
      </w:r>
      <w:r>
        <w:t xml:space="preserve">data </w:t>
      </w:r>
      <w:r>
        <w:rPr>
          <w:b/>
        </w:rPr>
        <w:t>Bolt-</w:t>
      </w:r>
      <w:proofErr w:type="spellStart"/>
      <w:r>
        <w:rPr>
          <w:b/>
        </w:rPr>
        <w:t>ons</w:t>
      </w:r>
      <w:proofErr w:type="spellEnd"/>
      <w:r>
        <w:t xml:space="preserve">. </w:t>
      </w:r>
      <w:r w:rsidRPr="003907C9">
        <w:t>It c</w:t>
      </w:r>
      <w:r>
        <w:t xml:space="preserve">overs details of the options you have, how it works, and </w:t>
      </w:r>
      <w:r w:rsidRPr="003907C9">
        <w:t>how</w:t>
      </w:r>
      <w:r>
        <w:t xml:space="preserve"> much you need to pay.</w:t>
      </w:r>
    </w:p>
    <w:p w14:paraId="5A6DE628" w14:textId="77777777" w:rsidR="009842BA" w:rsidRPr="003907C9" w:rsidRDefault="009842BA" w:rsidP="009842BA">
      <w:pPr>
        <w:pStyle w:val="WLBodytext"/>
      </w:pPr>
      <w:r>
        <w:t>There are two types of bolt-</w:t>
      </w:r>
      <w:proofErr w:type="spellStart"/>
      <w:r>
        <w:t>ons</w:t>
      </w:r>
      <w:proofErr w:type="spellEnd"/>
      <w:r>
        <w:t>: One-off and Recurring.</w:t>
      </w:r>
    </w:p>
    <w:p w14:paraId="45236F10" w14:textId="77777777" w:rsidR="009842BA" w:rsidRPr="004679B9" w:rsidRDefault="009842BA" w:rsidP="009842BA">
      <w:pPr>
        <w:pStyle w:val="WLSubHeading"/>
      </w:pPr>
      <w:r>
        <w:t>One-off bolt-</w:t>
      </w:r>
      <w:proofErr w:type="spellStart"/>
      <w:r>
        <w:t>ons</w:t>
      </w:r>
      <w:proofErr w:type="spellEnd"/>
    </w:p>
    <w:p w14:paraId="7B688D2E" w14:textId="77777777" w:rsidR="009842BA" w:rsidRPr="00B93D7D" w:rsidRDefault="009842BA" w:rsidP="009842BA">
      <w:pPr>
        <w:pStyle w:val="WLParagraphbold"/>
        <w:rPr>
          <w:bCs/>
        </w:rPr>
      </w:pPr>
      <w:r w:rsidRPr="00B93D7D">
        <w:t>Domestic</w:t>
      </w:r>
    </w:p>
    <w:p w14:paraId="74FD0BC7" w14:textId="77777777" w:rsidR="009842BA" w:rsidRPr="001E4496" w:rsidRDefault="009842BA" w:rsidP="009842BA">
      <w:pPr>
        <w:pStyle w:val="WLBodytext"/>
        <w:rPr>
          <w:b/>
          <w:bCs/>
        </w:rPr>
      </w:pPr>
      <w:r>
        <w:t>One-off</w:t>
      </w:r>
      <w:r w:rsidRPr="000F5E85">
        <w:t xml:space="preserve"> bolt-</w:t>
      </w:r>
      <w:proofErr w:type="spellStart"/>
      <w:r w:rsidRPr="000F5E85">
        <w:t>ons</w:t>
      </w:r>
      <w:proofErr w:type="spellEnd"/>
      <w:r w:rsidRPr="000F5E85">
        <w:t xml:space="preserve"> available on Prima Mobile</w:t>
      </w:r>
      <w:r>
        <w:t xml:space="preserve"> are perfect to cover that extra data you were not expecting to use. It is charged at the moment of addition and gives you 1GB of data to use in Australia.</w:t>
      </w:r>
    </w:p>
    <w:tbl>
      <w:tblPr>
        <w:tblStyle w:val="PlainTable11"/>
        <w:tblW w:w="49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85"/>
        <w:gridCol w:w="1559"/>
        <w:gridCol w:w="1408"/>
      </w:tblGrid>
      <w:tr w:rsidR="009842BA" w:rsidRPr="001E4496" w14:paraId="49CA0388" w14:textId="77777777" w:rsidTr="00E22D97">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1985" w:type="dxa"/>
            <w:shd w:val="clear" w:color="auto" w:fill="000000" w:themeFill="text1"/>
            <w:vAlign w:val="center"/>
          </w:tcPr>
          <w:p w14:paraId="2AB9CB0E" w14:textId="77777777" w:rsidR="009842BA" w:rsidRPr="00816E86" w:rsidRDefault="009842BA" w:rsidP="00E22D97">
            <w:pPr>
              <w:pStyle w:val="WLBodytext"/>
              <w:spacing w:before="120"/>
              <w:jc w:val="left"/>
              <w:rPr>
                <w:rFonts w:cs="Century Gothic"/>
                <w:b/>
                <w:color w:val="FFFFFF" w:themeColor="background1"/>
              </w:rPr>
            </w:pPr>
            <w:r w:rsidRPr="00816E86">
              <w:rPr>
                <w:rFonts w:cs="Century Gothic"/>
                <w:b/>
                <w:bCs/>
                <w:color w:val="FFFFFF" w:themeColor="background1"/>
              </w:rPr>
              <w:t>Bolt-on</w:t>
            </w:r>
          </w:p>
        </w:tc>
        <w:tc>
          <w:tcPr>
            <w:tcW w:w="1559" w:type="dxa"/>
            <w:shd w:val="clear" w:color="auto" w:fill="000000" w:themeFill="text1"/>
          </w:tcPr>
          <w:p w14:paraId="34AF9202" w14:textId="77777777" w:rsidR="009842BA" w:rsidRPr="00816E86" w:rsidRDefault="009842BA" w:rsidP="00E22D97">
            <w:pPr>
              <w:pStyle w:val="W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16E86">
              <w:rPr>
                <w:b/>
                <w:color w:val="FFFFFF" w:themeColor="background1"/>
              </w:rPr>
              <w:t>Amount of data</w:t>
            </w:r>
          </w:p>
        </w:tc>
        <w:tc>
          <w:tcPr>
            <w:cnfStyle w:val="000010000000" w:firstRow="0" w:lastRow="0" w:firstColumn="0" w:lastColumn="0" w:oddVBand="1" w:evenVBand="0" w:oddHBand="0" w:evenHBand="0" w:firstRowFirstColumn="0" w:firstRowLastColumn="0" w:lastRowFirstColumn="0" w:lastRowLastColumn="0"/>
            <w:tcW w:w="1408" w:type="dxa"/>
            <w:shd w:val="clear" w:color="auto" w:fill="000000" w:themeFill="text1"/>
          </w:tcPr>
          <w:p w14:paraId="4E8119DD" w14:textId="77777777" w:rsidR="009842BA" w:rsidRPr="00816E86" w:rsidRDefault="009842BA" w:rsidP="00E22D97">
            <w:pPr>
              <w:pStyle w:val="WLTabletext"/>
              <w:jc w:val="center"/>
              <w:rPr>
                <w:b/>
                <w:color w:val="FFFFFF" w:themeColor="background1"/>
              </w:rPr>
            </w:pPr>
            <w:r w:rsidRPr="00816E86">
              <w:rPr>
                <w:b/>
                <w:color w:val="FFFFFF" w:themeColor="background1"/>
              </w:rPr>
              <w:t>Cost</w:t>
            </w:r>
            <w:r>
              <w:rPr>
                <w:b/>
                <w:color w:val="FFFFFF" w:themeColor="background1"/>
              </w:rPr>
              <w:t xml:space="preserve"> </w:t>
            </w:r>
            <w:proofErr w:type="spellStart"/>
            <w:r w:rsidRPr="006B1B1F">
              <w:rPr>
                <w:b/>
                <w:color w:val="FFFFFF" w:themeColor="background1"/>
                <w:sz w:val="16"/>
              </w:rPr>
              <w:t>inc</w:t>
            </w:r>
            <w:proofErr w:type="spellEnd"/>
            <w:r w:rsidRPr="006B1B1F">
              <w:rPr>
                <w:b/>
                <w:color w:val="FFFFFF" w:themeColor="background1"/>
                <w:sz w:val="16"/>
              </w:rPr>
              <w:t xml:space="preserve"> GST</w:t>
            </w:r>
          </w:p>
        </w:tc>
      </w:tr>
      <w:tr w:rsidR="009842BA" w:rsidRPr="004679B9" w14:paraId="0D253698" w14:textId="77777777" w:rsidTr="00E22D97">
        <w:trPr>
          <w:trHeight w:val="472"/>
        </w:trPr>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D9D9D9" w:themeColor="background1" w:themeShade="D9"/>
            </w:tcBorders>
            <w:shd w:val="clear" w:color="auto" w:fill="auto"/>
            <w:vAlign w:val="center"/>
          </w:tcPr>
          <w:p w14:paraId="65F666D9" w14:textId="77777777" w:rsidR="009842BA" w:rsidRPr="004679B9" w:rsidRDefault="009842BA" w:rsidP="00E22D97">
            <w:pPr>
              <w:pStyle w:val="WLBodytext"/>
              <w:spacing w:before="120"/>
              <w:jc w:val="left"/>
              <w:rPr>
                <w:rFonts w:cs="Century Gothic"/>
                <w:b/>
                <w:color w:val="221E1F"/>
              </w:rPr>
            </w:pPr>
            <w:r>
              <w:rPr>
                <w:rFonts w:cs="Century Gothic"/>
                <w:b/>
                <w:bCs/>
                <w:color w:val="221E1F"/>
              </w:rPr>
              <w:t>1GB One-off bolt-on</w:t>
            </w:r>
          </w:p>
        </w:tc>
        <w:tc>
          <w:tcPr>
            <w:tcW w:w="1559" w:type="dxa"/>
            <w:tcBorders>
              <w:bottom w:val="single" w:sz="4" w:space="0" w:color="D9D9D9" w:themeColor="background1" w:themeShade="D9"/>
            </w:tcBorders>
            <w:shd w:val="clear" w:color="auto" w:fill="auto"/>
          </w:tcPr>
          <w:p w14:paraId="38D488FF" w14:textId="77777777" w:rsidR="009842BA" w:rsidRPr="004679B9" w:rsidRDefault="009842BA" w:rsidP="00E22D97">
            <w:pPr>
              <w:pStyle w:val="WLTabletext"/>
              <w:jc w:val="center"/>
              <w:cnfStyle w:val="000000000000" w:firstRow="0" w:lastRow="0" w:firstColumn="0" w:lastColumn="0" w:oddVBand="0" w:evenVBand="0" w:oddHBand="0" w:evenHBand="0" w:firstRowFirstColumn="0" w:firstRowLastColumn="0" w:lastRowFirstColumn="0" w:lastRowLastColumn="0"/>
            </w:pPr>
            <w:r>
              <w:t>1GB</w:t>
            </w:r>
          </w:p>
        </w:tc>
        <w:tc>
          <w:tcPr>
            <w:cnfStyle w:val="000010000000" w:firstRow="0" w:lastRow="0" w:firstColumn="0" w:lastColumn="0" w:oddVBand="1" w:evenVBand="0" w:oddHBand="0" w:evenHBand="0" w:firstRowFirstColumn="0" w:firstRowLastColumn="0" w:lastRowFirstColumn="0" w:lastRowLastColumn="0"/>
            <w:tcW w:w="1408" w:type="dxa"/>
            <w:tcBorders>
              <w:bottom w:val="single" w:sz="4" w:space="0" w:color="D9D9D9" w:themeColor="background1" w:themeShade="D9"/>
            </w:tcBorders>
            <w:shd w:val="clear" w:color="auto" w:fill="auto"/>
          </w:tcPr>
          <w:p w14:paraId="4C986345" w14:textId="77777777" w:rsidR="009842BA" w:rsidRDefault="009842BA" w:rsidP="00E22D97">
            <w:pPr>
              <w:pStyle w:val="WLTabletext"/>
              <w:jc w:val="center"/>
            </w:pPr>
            <w:r>
              <w:t>$10</w:t>
            </w:r>
          </w:p>
        </w:tc>
      </w:tr>
    </w:tbl>
    <w:p w14:paraId="67AC279A" w14:textId="77777777" w:rsidR="009842BA" w:rsidRDefault="009842BA" w:rsidP="009842BA">
      <w:pPr>
        <w:pStyle w:val="WLBodytext"/>
        <w:spacing w:before="120"/>
        <w:rPr>
          <w:b/>
          <w:bCs/>
        </w:rPr>
      </w:pPr>
      <w:r>
        <w:t>The 1GB One-off bolt-on will start to be consumed once your plan’s data allowance is exhausted, and it can help you avoiding the costlier excess usage charges. Once the bolt-on is exhausted, excess usage charges may apply.</w:t>
      </w:r>
    </w:p>
    <w:p w14:paraId="52783C99" w14:textId="77777777" w:rsidR="009842BA" w:rsidRDefault="009842BA" w:rsidP="009842BA">
      <w:pPr>
        <w:pStyle w:val="WLBodytext"/>
        <w:rPr>
          <w:b/>
          <w:bCs/>
        </w:rPr>
      </w:pPr>
      <w:r>
        <w:t>It is valid until the end of your monthly bill (27</w:t>
      </w:r>
      <w:r w:rsidRPr="00E426C4">
        <w:rPr>
          <w:vertAlign w:val="superscript"/>
        </w:rPr>
        <w:t>th</w:t>
      </w:r>
      <w:r>
        <w:t xml:space="preserve"> of every month) and will </w:t>
      </w:r>
      <w:r w:rsidRPr="00E426C4">
        <w:t>not</w:t>
      </w:r>
      <w:r>
        <w:t xml:space="preserve"> be renewed or recharged automatically once exhausted, neither in the following month. You can add this bolt-on as many times as you like.</w:t>
      </w:r>
    </w:p>
    <w:p w14:paraId="69B9AADF" w14:textId="77777777" w:rsidR="009842BA" w:rsidRDefault="009842BA" w:rsidP="009842BA">
      <w:pPr>
        <w:pStyle w:val="WLBodytext"/>
        <w:rPr>
          <w:b/>
          <w:bCs/>
        </w:rPr>
      </w:pPr>
      <w:r>
        <w:t>1GB One-off bolt-on is available on all Prima Mobile plans.</w:t>
      </w:r>
    </w:p>
    <w:p w14:paraId="12DD1F6E" w14:textId="77777777" w:rsidR="009842BA" w:rsidRPr="00B93D7D" w:rsidRDefault="009842BA" w:rsidP="009842BA">
      <w:pPr>
        <w:pStyle w:val="WLbodytextbold"/>
        <w:rPr>
          <w:bCs/>
        </w:rPr>
      </w:pPr>
      <w:r>
        <w:t xml:space="preserve">International </w:t>
      </w:r>
      <w:r w:rsidRPr="00B93D7D">
        <w:t>Roaming</w:t>
      </w:r>
    </w:p>
    <w:p w14:paraId="480B8073" w14:textId="77777777" w:rsidR="009842BA" w:rsidRDefault="009842BA" w:rsidP="009842BA">
      <w:pPr>
        <w:pStyle w:val="WLBodytext"/>
      </w:pPr>
      <w:r>
        <w:t>International Roaming One-off bolt-</w:t>
      </w:r>
      <w:proofErr w:type="spellStart"/>
      <w:r>
        <w:t>ons</w:t>
      </w:r>
      <w:proofErr w:type="spellEnd"/>
      <w:r>
        <w:t xml:space="preserve"> available on Prima Mobile are perfect to get you more affordable data when you are roaming internationally, once 1MB of a Roaming bolt-on is around 10 times cheaper than the standard international data rates. It is charged at the moment of addition and immediately gives you data to be used in other countries.</w:t>
      </w:r>
    </w:p>
    <w:p w14:paraId="7C4B8C2C" w14:textId="77777777" w:rsidR="009842BA" w:rsidRDefault="009842BA" w:rsidP="009842BA">
      <w:pPr>
        <w:pStyle w:val="WLBodytext"/>
        <w:rPr>
          <w:b/>
          <w:bCs/>
        </w:rPr>
      </w:pPr>
      <w:r>
        <w:t>Below are the three International Roaming bolt-</w:t>
      </w:r>
      <w:proofErr w:type="spellStart"/>
      <w:r>
        <w:t>ons</w:t>
      </w:r>
      <w:proofErr w:type="spellEnd"/>
      <w:r>
        <w:t xml:space="preserve"> to choose from:</w:t>
      </w:r>
    </w:p>
    <w:tbl>
      <w:tblPr>
        <w:tblStyle w:val="PlainTable11"/>
        <w:tblW w:w="49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68"/>
        <w:gridCol w:w="1560"/>
        <w:gridCol w:w="1124"/>
      </w:tblGrid>
      <w:tr w:rsidR="009842BA" w:rsidRPr="001E4496" w14:paraId="12D4E612" w14:textId="77777777" w:rsidTr="00E22D97">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2268" w:type="dxa"/>
            <w:shd w:val="clear" w:color="auto" w:fill="000000" w:themeFill="text1"/>
            <w:vAlign w:val="center"/>
          </w:tcPr>
          <w:p w14:paraId="794D705D" w14:textId="77777777" w:rsidR="009842BA" w:rsidRPr="00580C14" w:rsidRDefault="009842BA" w:rsidP="00E22D97">
            <w:pPr>
              <w:pStyle w:val="WLBodytext"/>
              <w:spacing w:before="120"/>
              <w:jc w:val="left"/>
              <w:rPr>
                <w:rFonts w:cs="Century Gothic"/>
                <w:b/>
                <w:color w:val="FFFFFF" w:themeColor="background1"/>
              </w:rPr>
            </w:pPr>
            <w:r w:rsidRPr="00580C14">
              <w:rPr>
                <w:rFonts w:cs="Century Gothic"/>
                <w:b/>
                <w:bCs/>
                <w:color w:val="FFFFFF" w:themeColor="background1"/>
              </w:rPr>
              <w:t>Bolt-on</w:t>
            </w:r>
          </w:p>
        </w:tc>
        <w:tc>
          <w:tcPr>
            <w:tcW w:w="1560" w:type="dxa"/>
            <w:shd w:val="clear" w:color="auto" w:fill="000000" w:themeFill="text1"/>
          </w:tcPr>
          <w:p w14:paraId="2ADC8DB5" w14:textId="77777777" w:rsidR="009842BA" w:rsidRPr="00580C14" w:rsidRDefault="009842BA" w:rsidP="00E22D97">
            <w:pPr>
              <w:pStyle w:val="W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580C14">
              <w:rPr>
                <w:b/>
                <w:color w:val="FFFFFF" w:themeColor="background1"/>
              </w:rPr>
              <w:t>Amount of data</w:t>
            </w:r>
          </w:p>
        </w:tc>
        <w:tc>
          <w:tcPr>
            <w:cnfStyle w:val="000010000000" w:firstRow="0" w:lastRow="0" w:firstColumn="0" w:lastColumn="0" w:oddVBand="1" w:evenVBand="0" w:oddHBand="0" w:evenHBand="0" w:firstRowFirstColumn="0" w:firstRowLastColumn="0" w:lastRowFirstColumn="0" w:lastRowLastColumn="0"/>
            <w:tcW w:w="1124" w:type="dxa"/>
            <w:shd w:val="clear" w:color="auto" w:fill="000000" w:themeFill="text1"/>
          </w:tcPr>
          <w:p w14:paraId="6A351E36" w14:textId="77777777" w:rsidR="009842BA" w:rsidRPr="00580C14" w:rsidRDefault="009842BA" w:rsidP="00E22D97">
            <w:pPr>
              <w:pStyle w:val="WLTabletext"/>
              <w:jc w:val="center"/>
              <w:rPr>
                <w:b/>
                <w:color w:val="FFFFFF" w:themeColor="background1"/>
              </w:rPr>
            </w:pPr>
            <w:r w:rsidRPr="00580C14">
              <w:rPr>
                <w:b/>
                <w:color w:val="FFFFFF" w:themeColor="background1"/>
              </w:rPr>
              <w:t>Cost</w:t>
            </w:r>
            <w:r>
              <w:rPr>
                <w:b/>
                <w:color w:val="FFFFFF" w:themeColor="background1"/>
              </w:rPr>
              <w:t xml:space="preserve"> </w:t>
            </w:r>
            <w:proofErr w:type="spellStart"/>
            <w:r w:rsidRPr="006B1B1F">
              <w:rPr>
                <w:b/>
                <w:color w:val="FFFFFF" w:themeColor="background1"/>
                <w:sz w:val="16"/>
              </w:rPr>
              <w:t>inc</w:t>
            </w:r>
            <w:proofErr w:type="spellEnd"/>
            <w:r w:rsidRPr="006B1B1F">
              <w:rPr>
                <w:b/>
                <w:color w:val="FFFFFF" w:themeColor="background1"/>
                <w:sz w:val="16"/>
              </w:rPr>
              <w:t xml:space="preserve"> GST</w:t>
            </w:r>
          </w:p>
        </w:tc>
      </w:tr>
      <w:tr w:rsidR="009842BA" w:rsidRPr="001E4496" w14:paraId="506C552C" w14:textId="77777777" w:rsidTr="00E22D97">
        <w:trPr>
          <w:trHeight w:val="472"/>
        </w:trPr>
        <w:tc>
          <w:tcPr>
            <w:cnfStyle w:val="000010000000" w:firstRow="0" w:lastRow="0" w:firstColumn="0" w:lastColumn="0" w:oddVBand="1" w:evenVBand="0" w:oddHBand="0" w:evenHBand="0" w:firstRowFirstColumn="0" w:firstRowLastColumn="0" w:lastRowFirstColumn="0" w:lastRowLastColumn="0"/>
            <w:tcW w:w="2268" w:type="dxa"/>
            <w:shd w:val="clear" w:color="auto" w:fill="auto"/>
            <w:vAlign w:val="center"/>
          </w:tcPr>
          <w:p w14:paraId="0C8AFBF6" w14:textId="77777777" w:rsidR="009842BA" w:rsidRPr="00580C14" w:rsidRDefault="009842BA" w:rsidP="00E22D97">
            <w:pPr>
              <w:pStyle w:val="WLBodytext"/>
              <w:spacing w:before="120"/>
              <w:jc w:val="left"/>
              <w:rPr>
                <w:rFonts w:cs="Century Gothic"/>
                <w:bCs/>
                <w:color w:val="221E1F"/>
              </w:rPr>
            </w:pPr>
            <w:r>
              <w:rPr>
                <w:rFonts w:cs="Century Gothic"/>
                <w:bCs/>
                <w:color w:val="221E1F"/>
              </w:rPr>
              <w:t xml:space="preserve">100MB Roaming </w:t>
            </w:r>
            <w:r w:rsidRPr="00580C14">
              <w:rPr>
                <w:rFonts w:cs="Century Gothic"/>
                <w:bCs/>
                <w:color w:val="221E1F"/>
              </w:rPr>
              <w:t>One-off bolt-on</w:t>
            </w:r>
          </w:p>
        </w:tc>
        <w:tc>
          <w:tcPr>
            <w:tcW w:w="1560" w:type="dxa"/>
            <w:shd w:val="clear" w:color="auto" w:fill="auto"/>
          </w:tcPr>
          <w:p w14:paraId="4AF0C16B" w14:textId="77777777" w:rsidR="009842BA" w:rsidRPr="00F27304" w:rsidRDefault="009842BA" w:rsidP="00E22D97">
            <w:pPr>
              <w:pStyle w:val="WLBodytext"/>
              <w:spacing w:before="120"/>
              <w:jc w:val="center"/>
              <w:cnfStyle w:val="000000000000" w:firstRow="0" w:lastRow="0" w:firstColumn="0" w:lastColumn="0" w:oddVBand="0" w:evenVBand="0" w:oddHBand="0" w:evenHBand="0" w:firstRowFirstColumn="0" w:firstRowLastColumn="0" w:lastRowFirstColumn="0" w:lastRowLastColumn="0"/>
              <w:rPr>
                <w:rFonts w:cs="Century Gothic"/>
                <w:bCs/>
                <w:color w:val="221E1F"/>
              </w:rPr>
            </w:pPr>
            <w:r w:rsidRPr="00F27304">
              <w:rPr>
                <w:rFonts w:cs="Century Gothic"/>
                <w:bCs/>
                <w:color w:val="221E1F"/>
              </w:rPr>
              <w:t>100MB</w:t>
            </w:r>
          </w:p>
        </w:tc>
        <w:tc>
          <w:tcPr>
            <w:cnfStyle w:val="000010000000" w:firstRow="0" w:lastRow="0" w:firstColumn="0" w:lastColumn="0" w:oddVBand="1" w:evenVBand="0" w:oddHBand="0" w:evenHBand="0" w:firstRowFirstColumn="0" w:firstRowLastColumn="0" w:lastRowFirstColumn="0" w:lastRowLastColumn="0"/>
            <w:tcW w:w="1124" w:type="dxa"/>
            <w:shd w:val="clear" w:color="auto" w:fill="auto"/>
          </w:tcPr>
          <w:p w14:paraId="1138F06E" w14:textId="77777777" w:rsidR="009842BA" w:rsidRPr="00F27304" w:rsidRDefault="009842BA" w:rsidP="00E22D97">
            <w:pPr>
              <w:pStyle w:val="WLBodytext"/>
              <w:spacing w:before="120"/>
              <w:jc w:val="center"/>
              <w:rPr>
                <w:rFonts w:cs="Century Gothic"/>
                <w:bCs/>
                <w:color w:val="221E1F"/>
              </w:rPr>
            </w:pPr>
            <w:r w:rsidRPr="00F27304">
              <w:rPr>
                <w:rFonts w:cs="Century Gothic"/>
                <w:bCs/>
                <w:color w:val="221E1F"/>
              </w:rPr>
              <w:t>$35</w:t>
            </w:r>
          </w:p>
        </w:tc>
      </w:tr>
      <w:tr w:rsidR="009842BA" w:rsidRPr="004679B9" w14:paraId="7D210794" w14:textId="77777777" w:rsidTr="00E22D97">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2268" w:type="dxa"/>
            <w:vAlign w:val="center"/>
          </w:tcPr>
          <w:p w14:paraId="670C4F13" w14:textId="77777777" w:rsidR="009842BA" w:rsidRPr="00580C14" w:rsidRDefault="009842BA" w:rsidP="00E22D97">
            <w:pPr>
              <w:pStyle w:val="WLBodytext"/>
              <w:spacing w:before="120"/>
              <w:jc w:val="left"/>
              <w:rPr>
                <w:rFonts w:cs="Century Gothic"/>
                <w:color w:val="221E1F"/>
              </w:rPr>
            </w:pPr>
            <w:r w:rsidRPr="00580C14">
              <w:rPr>
                <w:rFonts w:cs="Century Gothic"/>
                <w:bCs/>
                <w:color w:val="221E1F"/>
              </w:rPr>
              <w:t>500MB Roaming One-off bolt-on</w:t>
            </w:r>
          </w:p>
        </w:tc>
        <w:tc>
          <w:tcPr>
            <w:tcW w:w="1560" w:type="dxa"/>
          </w:tcPr>
          <w:p w14:paraId="5E4280CA" w14:textId="77777777" w:rsidR="009842BA" w:rsidRPr="004679B9" w:rsidRDefault="009842BA" w:rsidP="00E22D97">
            <w:pPr>
              <w:pStyle w:val="WLTabletext"/>
              <w:jc w:val="center"/>
              <w:cnfStyle w:val="000000100000" w:firstRow="0" w:lastRow="0" w:firstColumn="0" w:lastColumn="0" w:oddVBand="0" w:evenVBand="0" w:oddHBand="1" w:evenHBand="0" w:firstRowFirstColumn="0" w:firstRowLastColumn="0" w:lastRowFirstColumn="0" w:lastRowLastColumn="0"/>
            </w:pPr>
            <w:r>
              <w:t>500MB</w:t>
            </w:r>
          </w:p>
        </w:tc>
        <w:tc>
          <w:tcPr>
            <w:cnfStyle w:val="000010000000" w:firstRow="0" w:lastRow="0" w:firstColumn="0" w:lastColumn="0" w:oddVBand="1" w:evenVBand="0" w:oddHBand="0" w:evenHBand="0" w:firstRowFirstColumn="0" w:firstRowLastColumn="0" w:lastRowFirstColumn="0" w:lastRowLastColumn="0"/>
            <w:tcW w:w="1124" w:type="dxa"/>
          </w:tcPr>
          <w:p w14:paraId="3853AD02" w14:textId="77777777" w:rsidR="009842BA" w:rsidRDefault="009842BA" w:rsidP="00E22D97">
            <w:pPr>
              <w:pStyle w:val="WLTabletext"/>
              <w:jc w:val="center"/>
            </w:pPr>
            <w:r>
              <w:t>$160</w:t>
            </w:r>
          </w:p>
        </w:tc>
      </w:tr>
      <w:tr w:rsidR="009842BA" w:rsidRPr="001E4496" w14:paraId="153B9953" w14:textId="77777777" w:rsidTr="00E22D97">
        <w:trPr>
          <w:trHeight w:val="556"/>
        </w:trPr>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D9D9D9" w:themeColor="background1" w:themeShade="D9"/>
            </w:tcBorders>
            <w:shd w:val="clear" w:color="auto" w:fill="auto"/>
            <w:vAlign w:val="center"/>
          </w:tcPr>
          <w:p w14:paraId="772CC182" w14:textId="77777777" w:rsidR="009842BA" w:rsidRPr="00580C14" w:rsidRDefault="009842BA" w:rsidP="00E22D97">
            <w:pPr>
              <w:pStyle w:val="WLBodytext"/>
              <w:spacing w:before="120"/>
              <w:jc w:val="left"/>
              <w:rPr>
                <w:rFonts w:cs="Century Gothic"/>
                <w:bCs/>
                <w:color w:val="221E1F"/>
              </w:rPr>
            </w:pPr>
            <w:r>
              <w:rPr>
                <w:rFonts w:cs="Century Gothic"/>
                <w:bCs/>
                <w:color w:val="221E1F"/>
              </w:rPr>
              <w:t>1GB Roaming One-off bolt-on</w:t>
            </w:r>
          </w:p>
        </w:tc>
        <w:tc>
          <w:tcPr>
            <w:tcW w:w="1560" w:type="dxa"/>
            <w:tcBorders>
              <w:bottom w:val="single" w:sz="4" w:space="0" w:color="D9D9D9" w:themeColor="background1" w:themeShade="D9"/>
            </w:tcBorders>
            <w:shd w:val="clear" w:color="auto" w:fill="auto"/>
          </w:tcPr>
          <w:p w14:paraId="0B08851A" w14:textId="77777777" w:rsidR="009842BA" w:rsidRPr="00F27304" w:rsidRDefault="009842BA" w:rsidP="00E22D97">
            <w:pPr>
              <w:pStyle w:val="WLBodytext"/>
              <w:spacing w:before="120"/>
              <w:jc w:val="center"/>
              <w:cnfStyle w:val="000000000000" w:firstRow="0" w:lastRow="0" w:firstColumn="0" w:lastColumn="0" w:oddVBand="0" w:evenVBand="0" w:oddHBand="0" w:evenHBand="0" w:firstRowFirstColumn="0" w:firstRowLastColumn="0" w:lastRowFirstColumn="0" w:lastRowLastColumn="0"/>
              <w:rPr>
                <w:rFonts w:cs="Century Gothic"/>
                <w:bCs/>
                <w:color w:val="221E1F"/>
              </w:rPr>
            </w:pPr>
            <w:r w:rsidRPr="00F27304">
              <w:rPr>
                <w:rFonts w:cs="Century Gothic"/>
                <w:bCs/>
                <w:color w:val="221E1F"/>
              </w:rPr>
              <w:t>1GB</w:t>
            </w:r>
          </w:p>
        </w:tc>
        <w:tc>
          <w:tcPr>
            <w:cnfStyle w:val="000010000000" w:firstRow="0" w:lastRow="0" w:firstColumn="0" w:lastColumn="0" w:oddVBand="1" w:evenVBand="0" w:oddHBand="0" w:evenHBand="0" w:firstRowFirstColumn="0" w:firstRowLastColumn="0" w:lastRowFirstColumn="0" w:lastRowLastColumn="0"/>
            <w:tcW w:w="1124" w:type="dxa"/>
            <w:tcBorders>
              <w:bottom w:val="single" w:sz="4" w:space="0" w:color="D9D9D9" w:themeColor="background1" w:themeShade="D9"/>
            </w:tcBorders>
            <w:shd w:val="clear" w:color="auto" w:fill="auto"/>
          </w:tcPr>
          <w:p w14:paraId="60E6E712" w14:textId="77777777" w:rsidR="009842BA" w:rsidRPr="00F27304" w:rsidRDefault="009842BA" w:rsidP="00E22D97">
            <w:pPr>
              <w:pStyle w:val="WLBodytext"/>
              <w:spacing w:before="120"/>
              <w:jc w:val="center"/>
              <w:rPr>
                <w:rFonts w:cs="Century Gothic"/>
                <w:bCs/>
                <w:color w:val="221E1F"/>
              </w:rPr>
            </w:pPr>
            <w:r w:rsidRPr="00F27304">
              <w:rPr>
                <w:rFonts w:cs="Century Gothic"/>
                <w:bCs/>
                <w:color w:val="221E1F"/>
              </w:rPr>
              <w:t>$300</w:t>
            </w:r>
          </w:p>
        </w:tc>
      </w:tr>
    </w:tbl>
    <w:p w14:paraId="2A75BB54" w14:textId="77777777" w:rsidR="009842BA" w:rsidRDefault="009842BA" w:rsidP="009842BA">
      <w:pPr>
        <w:pStyle w:val="WLBodytext"/>
        <w:rPr>
          <w:b/>
          <w:bCs/>
        </w:rPr>
      </w:pPr>
      <w:r>
        <w:t>Roaming Bolt-</w:t>
      </w:r>
      <w:proofErr w:type="spellStart"/>
      <w:r>
        <w:t>ons</w:t>
      </w:r>
      <w:proofErr w:type="spellEnd"/>
      <w:r>
        <w:t xml:space="preserve"> will start to be consumed as soon as you arrive overseas and start data to use data through the mobile network.</w:t>
      </w:r>
    </w:p>
    <w:p w14:paraId="01A04582" w14:textId="77777777" w:rsidR="009842BA" w:rsidRDefault="009842BA" w:rsidP="009842BA">
      <w:pPr>
        <w:pStyle w:val="WLBodytext"/>
        <w:rPr>
          <w:b/>
          <w:bCs/>
        </w:rPr>
      </w:pPr>
      <w:r>
        <w:t xml:space="preserve">It is valid for 30 days from the date of activation (Australian time zone) and will </w:t>
      </w:r>
      <w:r w:rsidRPr="00E426C4">
        <w:t>not</w:t>
      </w:r>
      <w:r>
        <w:t xml:space="preserve"> be renewed or recharged automatically once exhausted or in the following month. You can add these bolt-on as many times as you like, and even combine them. For example, adding a 1GB Roaming One-off bolt-on with a 500MB Roaming One-off bolt-on will give you 1.5GB to use overseas.</w:t>
      </w:r>
    </w:p>
    <w:p w14:paraId="7C974458" w14:textId="77777777" w:rsidR="009842BA" w:rsidRDefault="009842BA" w:rsidP="009842BA">
      <w:pPr>
        <w:pStyle w:val="WLBodytext"/>
        <w:rPr>
          <w:b/>
          <w:bCs/>
        </w:rPr>
      </w:pPr>
      <w:r>
        <w:t>Roaming bolt-</w:t>
      </w:r>
      <w:proofErr w:type="spellStart"/>
      <w:r>
        <w:t>ons</w:t>
      </w:r>
      <w:proofErr w:type="spellEnd"/>
      <w:r>
        <w:t xml:space="preserve"> are not available on Mobile Broadband plans.</w:t>
      </w:r>
    </w:p>
    <w:p w14:paraId="5225E60B" w14:textId="77777777" w:rsidR="009842BA" w:rsidRDefault="009842BA" w:rsidP="009842BA">
      <w:pPr>
        <w:pStyle w:val="WLBodytext"/>
        <w:rPr>
          <w:b/>
          <w:bCs/>
        </w:rPr>
      </w:pPr>
      <w:r w:rsidRPr="00580C14">
        <w:rPr>
          <w:b/>
        </w:rPr>
        <w:t>Note:</w:t>
      </w:r>
      <w:r>
        <w:t xml:space="preserve"> International Roaming bolt-</w:t>
      </w:r>
      <w:proofErr w:type="spellStart"/>
      <w:r>
        <w:t>ons</w:t>
      </w:r>
      <w:proofErr w:type="spellEnd"/>
      <w:r>
        <w:t xml:space="preserve"> are subject to availability in the country you are visiting. For more info please see International Roaming rates sheet.</w:t>
      </w:r>
    </w:p>
    <w:p w14:paraId="12F725F7" w14:textId="77777777" w:rsidR="009842BA" w:rsidRPr="004679B9" w:rsidRDefault="009842BA" w:rsidP="009842BA">
      <w:pPr>
        <w:pStyle w:val="WLSubHeading"/>
      </w:pPr>
      <w:r>
        <w:t>Recurring bolt-</w:t>
      </w:r>
      <w:proofErr w:type="spellStart"/>
      <w:r>
        <w:t>ons</w:t>
      </w:r>
      <w:proofErr w:type="spellEnd"/>
    </w:p>
    <w:p w14:paraId="2E7832C6" w14:textId="77777777" w:rsidR="009842BA" w:rsidRPr="001E4496" w:rsidRDefault="009842BA" w:rsidP="009842BA">
      <w:pPr>
        <w:pStyle w:val="WLBodytext"/>
        <w:rPr>
          <w:b/>
          <w:bCs/>
        </w:rPr>
      </w:pPr>
      <w:r>
        <w:t xml:space="preserve">Recurring </w:t>
      </w:r>
      <w:r w:rsidRPr="000F5E85">
        <w:t>bolt-</w:t>
      </w:r>
      <w:proofErr w:type="spellStart"/>
      <w:r w:rsidRPr="000F5E85">
        <w:t>ons</w:t>
      </w:r>
      <w:proofErr w:type="spellEnd"/>
      <w:r w:rsidRPr="000F5E85">
        <w:t xml:space="preserve"> available on Prima Mobile</w:t>
      </w:r>
      <w:r>
        <w:t xml:space="preserve"> are perfect to cover that extra data you are expecting to use every month. It gives you from 1GB to 5GB of data every month to use in Australia.</w:t>
      </w:r>
    </w:p>
    <w:tbl>
      <w:tblPr>
        <w:tblStyle w:val="PlainTable11"/>
        <w:tblW w:w="49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27"/>
        <w:gridCol w:w="1559"/>
        <w:gridCol w:w="1266"/>
      </w:tblGrid>
      <w:tr w:rsidR="009842BA" w:rsidRPr="001E4496" w14:paraId="285113FF" w14:textId="77777777" w:rsidTr="00E22D97">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2127" w:type="dxa"/>
            <w:shd w:val="clear" w:color="auto" w:fill="000000" w:themeFill="text1"/>
            <w:vAlign w:val="center"/>
          </w:tcPr>
          <w:p w14:paraId="544098B1" w14:textId="77777777" w:rsidR="009842BA" w:rsidRPr="00580C14" w:rsidRDefault="009842BA" w:rsidP="00E22D97">
            <w:pPr>
              <w:pStyle w:val="WLBodytext"/>
              <w:spacing w:before="120"/>
              <w:jc w:val="center"/>
              <w:rPr>
                <w:rFonts w:cs="Century Gothic"/>
                <w:b/>
                <w:color w:val="FFFFFF" w:themeColor="background1"/>
              </w:rPr>
            </w:pPr>
            <w:r w:rsidRPr="00580C14">
              <w:rPr>
                <w:rFonts w:cs="Century Gothic"/>
                <w:b/>
                <w:bCs/>
                <w:color w:val="FFFFFF" w:themeColor="background1"/>
              </w:rPr>
              <w:t>Bolt-on</w:t>
            </w:r>
          </w:p>
        </w:tc>
        <w:tc>
          <w:tcPr>
            <w:tcW w:w="1559" w:type="dxa"/>
            <w:shd w:val="clear" w:color="auto" w:fill="000000" w:themeFill="text1"/>
          </w:tcPr>
          <w:p w14:paraId="4D2E9212" w14:textId="77777777" w:rsidR="009842BA" w:rsidRPr="00580C14" w:rsidRDefault="009842BA" w:rsidP="00E22D97">
            <w:pPr>
              <w:pStyle w:val="W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580C14">
              <w:rPr>
                <w:b/>
                <w:color w:val="FFFFFF" w:themeColor="background1"/>
              </w:rPr>
              <w:t>Amount of data</w:t>
            </w:r>
          </w:p>
        </w:tc>
        <w:tc>
          <w:tcPr>
            <w:cnfStyle w:val="000010000000" w:firstRow="0" w:lastRow="0" w:firstColumn="0" w:lastColumn="0" w:oddVBand="1" w:evenVBand="0" w:oddHBand="0" w:evenHBand="0" w:firstRowFirstColumn="0" w:firstRowLastColumn="0" w:lastRowFirstColumn="0" w:lastRowLastColumn="0"/>
            <w:tcW w:w="1266" w:type="dxa"/>
            <w:shd w:val="clear" w:color="auto" w:fill="000000" w:themeFill="text1"/>
          </w:tcPr>
          <w:p w14:paraId="0EA6993B" w14:textId="77777777" w:rsidR="009842BA" w:rsidRPr="00580C14" w:rsidRDefault="009842BA" w:rsidP="00E22D97">
            <w:pPr>
              <w:pStyle w:val="WLTabletext"/>
              <w:jc w:val="center"/>
              <w:rPr>
                <w:b/>
                <w:color w:val="FFFFFF" w:themeColor="background1"/>
              </w:rPr>
            </w:pPr>
            <w:r w:rsidRPr="00580C14">
              <w:rPr>
                <w:b/>
                <w:color w:val="FFFFFF" w:themeColor="background1"/>
              </w:rPr>
              <w:t>Cost</w:t>
            </w:r>
            <w:r>
              <w:rPr>
                <w:b/>
                <w:color w:val="FFFFFF" w:themeColor="background1"/>
              </w:rPr>
              <w:t xml:space="preserve"> </w:t>
            </w:r>
            <w:proofErr w:type="spellStart"/>
            <w:r w:rsidRPr="006B1B1F">
              <w:rPr>
                <w:b/>
                <w:color w:val="FFFFFF" w:themeColor="background1"/>
                <w:sz w:val="16"/>
              </w:rPr>
              <w:t>inc</w:t>
            </w:r>
            <w:proofErr w:type="spellEnd"/>
            <w:r w:rsidRPr="006B1B1F">
              <w:rPr>
                <w:b/>
                <w:color w:val="FFFFFF" w:themeColor="background1"/>
                <w:sz w:val="16"/>
              </w:rPr>
              <w:t xml:space="preserve"> GST</w:t>
            </w:r>
          </w:p>
        </w:tc>
      </w:tr>
      <w:tr w:rsidR="009842BA" w:rsidRPr="004679B9" w14:paraId="5A205740" w14:textId="77777777" w:rsidTr="00E22D97">
        <w:trPr>
          <w:trHeight w:val="472"/>
        </w:trPr>
        <w:tc>
          <w:tcPr>
            <w:cnfStyle w:val="000010000000" w:firstRow="0" w:lastRow="0" w:firstColumn="0" w:lastColumn="0" w:oddVBand="1" w:evenVBand="0" w:oddHBand="0" w:evenHBand="0" w:firstRowFirstColumn="0" w:firstRowLastColumn="0" w:lastRowFirstColumn="0" w:lastRowLastColumn="0"/>
            <w:tcW w:w="2127" w:type="dxa"/>
            <w:shd w:val="clear" w:color="auto" w:fill="auto"/>
            <w:vAlign w:val="center"/>
          </w:tcPr>
          <w:p w14:paraId="4978F3E1" w14:textId="77777777" w:rsidR="009842BA" w:rsidRPr="00580C14" w:rsidRDefault="009842BA" w:rsidP="00E22D97">
            <w:pPr>
              <w:pStyle w:val="WLBodytext"/>
              <w:spacing w:before="120"/>
              <w:jc w:val="left"/>
              <w:rPr>
                <w:rFonts w:cs="Century Gothic"/>
                <w:color w:val="221E1F"/>
              </w:rPr>
            </w:pPr>
            <w:r w:rsidRPr="00580C14">
              <w:rPr>
                <w:rFonts w:cs="Century Gothic"/>
                <w:bCs/>
                <w:color w:val="221E1F"/>
              </w:rPr>
              <w:t>1GB Auto bolt-on</w:t>
            </w:r>
          </w:p>
        </w:tc>
        <w:tc>
          <w:tcPr>
            <w:tcW w:w="1559" w:type="dxa"/>
            <w:shd w:val="clear" w:color="auto" w:fill="auto"/>
          </w:tcPr>
          <w:p w14:paraId="4030DB33" w14:textId="77777777" w:rsidR="009842BA" w:rsidRPr="004679B9" w:rsidRDefault="009842BA" w:rsidP="00E22D97">
            <w:pPr>
              <w:pStyle w:val="WLTabletext"/>
              <w:jc w:val="center"/>
              <w:cnfStyle w:val="000000000000" w:firstRow="0" w:lastRow="0" w:firstColumn="0" w:lastColumn="0" w:oddVBand="0" w:evenVBand="0" w:oddHBand="0" w:evenHBand="0" w:firstRowFirstColumn="0" w:firstRowLastColumn="0" w:lastRowFirstColumn="0" w:lastRowLastColumn="0"/>
            </w:pPr>
            <w:r>
              <w:t>1GB</w:t>
            </w:r>
          </w:p>
        </w:tc>
        <w:tc>
          <w:tcPr>
            <w:cnfStyle w:val="000010000000" w:firstRow="0" w:lastRow="0" w:firstColumn="0" w:lastColumn="0" w:oddVBand="1" w:evenVBand="0" w:oddHBand="0" w:evenHBand="0" w:firstRowFirstColumn="0" w:firstRowLastColumn="0" w:lastRowFirstColumn="0" w:lastRowLastColumn="0"/>
            <w:tcW w:w="1266" w:type="dxa"/>
            <w:shd w:val="clear" w:color="auto" w:fill="auto"/>
            <w:vAlign w:val="center"/>
          </w:tcPr>
          <w:p w14:paraId="2D5612EA" w14:textId="77777777" w:rsidR="009842BA" w:rsidRDefault="009842BA" w:rsidP="00E22D97">
            <w:pPr>
              <w:pStyle w:val="WLTabletext"/>
              <w:spacing w:before="0" w:after="0"/>
              <w:jc w:val="center"/>
            </w:pPr>
            <w:r>
              <w:t>$</w:t>
            </w:r>
            <w:r w:rsidRPr="00580C14">
              <w:rPr>
                <w:sz w:val="18"/>
              </w:rPr>
              <w:t>10</w:t>
            </w:r>
            <w:r>
              <w:rPr>
                <w:sz w:val="18"/>
              </w:rPr>
              <w:t xml:space="preserve"> per </w:t>
            </w:r>
            <w:r w:rsidRPr="00580C14">
              <w:rPr>
                <w:sz w:val="18"/>
              </w:rPr>
              <w:t>block</w:t>
            </w:r>
          </w:p>
        </w:tc>
      </w:tr>
      <w:tr w:rsidR="009842BA" w:rsidRPr="004679B9" w14:paraId="694AB41A" w14:textId="77777777" w:rsidTr="00E22D97">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25C00D97" w14:textId="77777777" w:rsidR="009842BA" w:rsidRPr="00580C14" w:rsidRDefault="009842BA" w:rsidP="00E22D97">
            <w:pPr>
              <w:pStyle w:val="WLBodytext"/>
              <w:spacing w:before="120"/>
              <w:jc w:val="left"/>
              <w:rPr>
                <w:rFonts w:cs="Century Gothic"/>
                <w:color w:val="221E1F"/>
              </w:rPr>
            </w:pPr>
            <w:r w:rsidRPr="00580C14">
              <w:rPr>
                <w:rFonts w:cs="Century Gothic"/>
                <w:bCs/>
                <w:color w:val="221E1F"/>
              </w:rPr>
              <w:t>5GB Recurring bolt-on</w:t>
            </w:r>
          </w:p>
        </w:tc>
        <w:tc>
          <w:tcPr>
            <w:tcW w:w="1559" w:type="dxa"/>
          </w:tcPr>
          <w:p w14:paraId="53D61D71" w14:textId="77777777" w:rsidR="009842BA" w:rsidRPr="004679B9" w:rsidRDefault="009842BA" w:rsidP="00E22D97">
            <w:pPr>
              <w:pStyle w:val="WLTabletext"/>
              <w:jc w:val="center"/>
              <w:cnfStyle w:val="000000100000" w:firstRow="0" w:lastRow="0" w:firstColumn="0" w:lastColumn="0" w:oddVBand="0" w:evenVBand="0" w:oddHBand="1" w:evenHBand="0" w:firstRowFirstColumn="0" w:firstRowLastColumn="0" w:lastRowFirstColumn="0" w:lastRowLastColumn="0"/>
            </w:pPr>
            <w:r>
              <w:t>5GB</w:t>
            </w:r>
          </w:p>
        </w:tc>
        <w:tc>
          <w:tcPr>
            <w:cnfStyle w:val="000010000000" w:firstRow="0" w:lastRow="0" w:firstColumn="0" w:lastColumn="0" w:oddVBand="1" w:evenVBand="0" w:oddHBand="0" w:evenHBand="0" w:firstRowFirstColumn="0" w:firstRowLastColumn="0" w:lastRowFirstColumn="0" w:lastRowLastColumn="0"/>
            <w:tcW w:w="1266" w:type="dxa"/>
          </w:tcPr>
          <w:p w14:paraId="58344BBF" w14:textId="77777777" w:rsidR="009842BA" w:rsidRDefault="009842BA" w:rsidP="00E22D97">
            <w:pPr>
              <w:pStyle w:val="WLTabletext"/>
              <w:jc w:val="center"/>
            </w:pPr>
            <w:r>
              <w:t>$35</w:t>
            </w:r>
          </w:p>
        </w:tc>
      </w:tr>
    </w:tbl>
    <w:p w14:paraId="71EC41DA" w14:textId="77777777" w:rsidR="009842BA" w:rsidRDefault="009842BA" w:rsidP="009842BA">
      <w:pPr>
        <w:pStyle w:val="WLbodytextbold"/>
        <w:spacing w:before="120"/>
      </w:pPr>
    </w:p>
    <w:p w14:paraId="0FA7446E" w14:textId="77777777" w:rsidR="009842BA" w:rsidRPr="00B93D7D" w:rsidRDefault="009842BA" w:rsidP="009842BA">
      <w:pPr>
        <w:pStyle w:val="WLbodytextbold"/>
        <w:rPr>
          <w:bCs/>
        </w:rPr>
      </w:pPr>
      <w:r w:rsidRPr="00B93D7D">
        <w:t>1GB Auto bolt-on</w:t>
      </w:r>
    </w:p>
    <w:p w14:paraId="1EF8E9BC" w14:textId="77777777" w:rsidR="009842BA" w:rsidRDefault="009842BA" w:rsidP="009842BA">
      <w:pPr>
        <w:pStyle w:val="WLBodytext"/>
        <w:rPr>
          <w:b/>
          <w:bCs/>
        </w:rPr>
      </w:pPr>
      <w:r>
        <w:t>Once you sign up for the 1GB Auto bolt-on, it will be automatically added to your plan only when your plan’s data allowance or any other active bolt-</w:t>
      </w:r>
      <w:proofErr w:type="spellStart"/>
      <w:r>
        <w:t>ons</w:t>
      </w:r>
      <w:proofErr w:type="spellEnd"/>
      <w:r>
        <w:t xml:space="preserve"> are exhausted. If you do not exhaust your plan’s data allowance, there will be no charge.</w:t>
      </w:r>
    </w:p>
    <w:p w14:paraId="4E2B867F" w14:textId="77777777" w:rsidR="009842BA" w:rsidRDefault="009842BA" w:rsidP="009842BA">
      <w:pPr>
        <w:pStyle w:val="WLBodytext"/>
        <w:rPr>
          <w:b/>
          <w:bCs/>
        </w:rPr>
      </w:pPr>
      <w:r>
        <w:t>Up to 5 x 1GB bolt-on blocks will be automatically added to your account as they are consumed, one by one. You just pay for those 1GB bolt-</w:t>
      </w:r>
      <w:proofErr w:type="spellStart"/>
      <w:r>
        <w:t>ons</w:t>
      </w:r>
      <w:proofErr w:type="spellEnd"/>
      <w:r>
        <w:t xml:space="preserve"> blocks that are added. Once the 5</w:t>
      </w:r>
      <w:r w:rsidRPr="0068319E">
        <w:rPr>
          <w:vertAlign w:val="superscript"/>
        </w:rPr>
        <w:t>th</w:t>
      </w:r>
      <w:r>
        <w:t xml:space="preserve"> data block is exhausted, excess usage charges may apply.</w:t>
      </w:r>
    </w:p>
    <w:p w14:paraId="76D38EA0" w14:textId="77777777" w:rsidR="009842BA" w:rsidRDefault="009842BA" w:rsidP="009842BA">
      <w:pPr>
        <w:pStyle w:val="WLBodytext"/>
        <w:rPr>
          <w:b/>
          <w:bCs/>
        </w:rPr>
      </w:pPr>
      <w:r>
        <w:t>It is valid until the end of your monthly bill (27</w:t>
      </w:r>
      <w:r w:rsidRPr="00E426C4">
        <w:rPr>
          <w:vertAlign w:val="superscript"/>
        </w:rPr>
        <w:t>th</w:t>
      </w:r>
      <w:r>
        <w:t xml:space="preserve"> of every month), and will be automatically renewed. You can cancel this bolt-on at any time, but any unused data will be forfeited.</w:t>
      </w:r>
    </w:p>
    <w:p w14:paraId="2D137DD2" w14:textId="77777777" w:rsidR="009842BA" w:rsidRDefault="009842BA" w:rsidP="009842BA">
      <w:pPr>
        <w:pStyle w:val="WLbodytextbold"/>
        <w:rPr>
          <w:b w:val="0"/>
          <w:bCs/>
        </w:rPr>
      </w:pPr>
      <w:r>
        <w:rPr>
          <w:b w:val="0"/>
          <w:bCs/>
        </w:rPr>
        <w:t>1GB Auto bolt-on is available on all Prima Mobile plans.</w:t>
      </w:r>
    </w:p>
    <w:p w14:paraId="0EAEA59A" w14:textId="77777777" w:rsidR="009842BA" w:rsidRDefault="00376F30" w:rsidP="009842BA">
      <w:pPr>
        <w:pStyle w:val="WLParagraphbold"/>
        <w:rPr>
          <w:bCs/>
        </w:rPr>
      </w:pPr>
      <w:r>
        <w:br w:type="page"/>
      </w:r>
      <w:r w:rsidR="009842BA">
        <w:lastRenderedPageBreak/>
        <w:t>5GB Recurring</w:t>
      </w:r>
      <w:r w:rsidR="009842BA" w:rsidRPr="00B93D7D">
        <w:t xml:space="preserve"> bolt-on</w:t>
      </w:r>
    </w:p>
    <w:p w14:paraId="5D13C7DB" w14:textId="77777777" w:rsidR="009842BA" w:rsidRDefault="009842BA" w:rsidP="009842BA">
      <w:pPr>
        <w:pStyle w:val="WLBodytext"/>
        <w:rPr>
          <w:b/>
          <w:bCs/>
        </w:rPr>
      </w:pPr>
      <w:r>
        <w:t>5GB Recurring bolt-on gives you the great value of $7 per 1GB of data.</w:t>
      </w:r>
    </w:p>
    <w:p w14:paraId="5AE6FE44" w14:textId="77777777" w:rsidR="009842BA" w:rsidRDefault="009842BA" w:rsidP="009842BA">
      <w:pPr>
        <w:pStyle w:val="WLBodytext"/>
        <w:rPr>
          <w:b/>
          <w:bCs/>
        </w:rPr>
      </w:pPr>
      <w:r>
        <w:t>Once you sign up for the 5GB Recurring bolt-on, it is valid until the end of your monthly bill (27</w:t>
      </w:r>
      <w:r w:rsidRPr="00E426C4">
        <w:rPr>
          <w:vertAlign w:val="superscript"/>
        </w:rPr>
        <w:t>th</w:t>
      </w:r>
      <w:r>
        <w:t xml:space="preserve"> of every month</w:t>
      </w:r>
      <w:proofErr w:type="gramStart"/>
      <w:r>
        <w:t>), and</w:t>
      </w:r>
      <w:proofErr w:type="gramEnd"/>
      <w:r>
        <w:t xml:space="preserve"> will be automatically renewed.</w:t>
      </w:r>
    </w:p>
    <w:p w14:paraId="6AB54B25" w14:textId="77777777" w:rsidR="009842BA" w:rsidRPr="00AF38EE" w:rsidRDefault="009842BA" w:rsidP="009842BA">
      <w:pPr>
        <w:pStyle w:val="WLBodytext"/>
        <w:rPr>
          <w:b/>
          <w:bCs/>
        </w:rPr>
      </w:pPr>
      <w:r>
        <w:t>The 5GB Recurring bolt-on will start to be consumed once your plan’s data allowance is exhausted. It can help you avoiding the costlier excess usage charges. Once the bolt-on is exhausted, excess usage charges may apply.</w:t>
      </w:r>
    </w:p>
    <w:p w14:paraId="4810BF7B" w14:textId="77777777" w:rsidR="009842BA" w:rsidRDefault="009842BA" w:rsidP="009842BA">
      <w:pPr>
        <w:pStyle w:val="WLBodytext"/>
        <w:rPr>
          <w:b/>
          <w:bCs/>
        </w:rPr>
      </w:pPr>
      <w:r>
        <w:t>You can cancel this bolt-on at any time. Any unused data will remain available until the expiring date.</w:t>
      </w:r>
    </w:p>
    <w:p w14:paraId="458EA0E2" w14:textId="77777777" w:rsidR="009842BA" w:rsidRDefault="009842BA" w:rsidP="009842BA">
      <w:pPr>
        <w:pStyle w:val="WLBodytext"/>
        <w:rPr>
          <w:b/>
          <w:bCs/>
        </w:rPr>
      </w:pPr>
      <w:r>
        <w:t>5GB Recurring bolt-on is not available on Mobile Broadband plans.</w:t>
      </w:r>
    </w:p>
    <w:p w14:paraId="0BBED7B8" w14:textId="77777777" w:rsidR="009842BA" w:rsidRPr="004679B9" w:rsidRDefault="009842BA" w:rsidP="009842BA">
      <w:pPr>
        <w:pStyle w:val="WLSubHeading"/>
      </w:pPr>
      <w:r>
        <w:t>Notifications</w:t>
      </w:r>
    </w:p>
    <w:p w14:paraId="33666A9D" w14:textId="77777777" w:rsidR="009842BA" w:rsidRDefault="009842BA" w:rsidP="009842BA">
      <w:pPr>
        <w:pStyle w:val="WLBodytext"/>
      </w:pPr>
      <w:r>
        <w:t>You will receive notifications via SMS (Mobile Voice plans) or email (Mobile Broadband plans) reflecting the consumption of your active bolt-</w:t>
      </w:r>
      <w:proofErr w:type="spellStart"/>
      <w:r>
        <w:t>ons</w:t>
      </w:r>
      <w:proofErr w:type="spellEnd"/>
      <w:r>
        <w:t>.</w:t>
      </w:r>
    </w:p>
    <w:p w14:paraId="7B14C86C" w14:textId="77777777" w:rsidR="009842BA" w:rsidRDefault="009842BA" w:rsidP="009842BA">
      <w:pPr>
        <w:pStyle w:val="WLBodytext"/>
      </w:pPr>
      <w:r>
        <w:t>If you have more than one Domestic bolt-on active in your plan, they will be consumed in the following order until reaching excess usage:</w:t>
      </w:r>
    </w:p>
    <w:tbl>
      <w:tblPr>
        <w:tblStyle w:val="PlainTable11"/>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3685"/>
      </w:tblGrid>
      <w:tr w:rsidR="009842BA" w:rsidRPr="00580C14" w14:paraId="7AC20B6B" w14:textId="77777777" w:rsidTr="00E22D97">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4678" w:type="dxa"/>
            <w:gridSpan w:val="2"/>
            <w:shd w:val="clear" w:color="auto" w:fill="000000" w:themeFill="text1"/>
            <w:vAlign w:val="center"/>
          </w:tcPr>
          <w:p w14:paraId="6759CAB2" w14:textId="77777777" w:rsidR="009842BA" w:rsidRPr="00580C14" w:rsidRDefault="009842BA" w:rsidP="00E22D97">
            <w:pPr>
              <w:pStyle w:val="WLbodytextbold"/>
              <w:rPr>
                <w:color w:val="FFFFFF" w:themeColor="background1"/>
              </w:rPr>
            </w:pPr>
            <w:r w:rsidRPr="00580C14">
              <w:rPr>
                <w:color w:val="FFFFFF" w:themeColor="background1"/>
              </w:rPr>
              <w:t>Domestic bolt-</w:t>
            </w:r>
            <w:proofErr w:type="spellStart"/>
            <w:r w:rsidRPr="00580C14">
              <w:rPr>
                <w:color w:val="FFFFFF" w:themeColor="background1"/>
              </w:rPr>
              <w:t>ons</w:t>
            </w:r>
            <w:proofErr w:type="spellEnd"/>
            <w:r>
              <w:rPr>
                <w:color w:val="FFFFFF" w:themeColor="background1"/>
              </w:rPr>
              <w:t xml:space="preserve"> consumption order</w:t>
            </w:r>
          </w:p>
        </w:tc>
      </w:tr>
      <w:tr w:rsidR="009842BA" w:rsidRPr="004679B9" w14:paraId="68D88C9C" w14:textId="77777777" w:rsidTr="00E22D97">
        <w:trPr>
          <w:trHeight w:val="472"/>
        </w:trPr>
        <w:tc>
          <w:tcPr>
            <w:cnfStyle w:val="000010000000" w:firstRow="0" w:lastRow="0" w:firstColumn="0" w:lastColumn="0" w:oddVBand="1" w:evenVBand="0" w:oddHBand="0" w:evenHBand="0" w:firstRowFirstColumn="0" w:firstRowLastColumn="0" w:lastRowFirstColumn="0" w:lastRowLastColumn="0"/>
            <w:tcW w:w="993" w:type="dxa"/>
            <w:shd w:val="clear" w:color="auto" w:fill="auto"/>
            <w:vAlign w:val="center"/>
          </w:tcPr>
          <w:p w14:paraId="013CF246" w14:textId="77777777" w:rsidR="009842BA" w:rsidRPr="004679B9" w:rsidRDefault="009842BA" w:rsidP="00E22D97">
            <w:pPr>
              <w:pStyle w:val="WLBodytext"/>
              <w:spacing w:before="120"/>
              <w:jc w:val="center"/>
              <w:rPr>
                <w:rFonts w:cs="Century Gothic"/>
                <w:b/>
                <w:color w:val="221E1F"/>
              </w:rPr>
            </w:pPr>
            <w:r>
              <w:rPr>
                <w:rFonts w:cs="Century Gothic"/>
                <w:b/>
                <w:bCs/>
                <w:color w:val="221E1F"/>
              </w:rPr>
              <w:t>1</w:t>
            </w:r>
          </w:p>
        </w:tc>
        <w:tc>
          <w:tcPr>
            <w:tcW w:w="3685" w:type="dxa"/>
            <w:shd w:val="clear" w:color="auto" w:fill="auto"/>
          </w:tcPr>
          <w:p w14:paraId="1A271836" w14:textId="77777777" w:rsidR="009842BA" w:rsidRPr="004679B9" w:rsidRDefault="009842BA" w:rsidP="00E22D97">
            <w:pPr>
              <w:pStyle w:val="WLTabletext"/>
              <w:cnfStyle w:val="000000000000" w:firstRow="0" w:lastRow="0" w:firstColumn="0" w:lastColumn="0" w:oddVBand="0" w:evenVBand="0" w:oddHBand="0" w:evenHBand="0" w:firstRowFirstColumn="0" w:firstRowLastColumn="0" w:lastRowFirstColumn="0" w:lastRowLastColumn="0"/>
            </w:pPr>
            <w:r>
              <w:t>Plan’s data allowance</w:t>
            </w:r>
          </w:p>
        </w:tc>
      </w:tr>
      <w:tr w:rsidR="009842BA" w:rsidRPr="004679B9" w14:paraId="77B042F8" w14:textId="77777777" w:rsidTr="00E22D97">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993" w:type="dxa"/>
            <w:vAlign w:val="center"/>
          </w:tcPr>
          <w:p w14:paraId="56971C77" w14:textId="77777777" w:rsidR="009842BA" w:rsidRPr="004679B9" w:rsidRDefault="009842BA" w:rsidP="00E22D97">
            <w:pPr>
              <w:pStyle w:val="WLBodytext"/>
              <w:spacing w:before="120"/>
              <w:jc w:val="center"/>
              <w:rPr>
                <w:rFonts w:cs="Century Gothic"/>
                <w:b/>
                <w:color w:val="221E1F"/>
              </w:rPr>
            </w:pPr>
            <w:r>
              <w:rPr>
                <w:rFonts w:cs="Century Gothic"/>
                <w:b/>
                <w:bCs/>
                <w:color w:val="221E1F"/>
              </w:rPr>
              <w:t>2</w:t>
            </w:r>
          </w:p>
        </w:tc>
        <w:tc>
          <w:tcPr>
            <w:tcW w:w="3685" w:type="dxa"/>
          </w:tcPr>
          <w:p w14:paraId="7E2BF704" w14:textId="77777777" w:rsidR="009842BA" w:rsidRPr="004679B9" w:rsidRDefault="009842BA" w:rsidP="00E22D97">
            <w:pPr>
              <w:pStyle w:val="WLTabletext"/>
              <w:cnfStyle w:val="000000100000" w:firstRow="0" w:lastRow="0" w:firstColumn="0" w:lastColumn="0" w:oddVBand="0" w:evenVBand="0" w:oddHBand="1" w:evenHBand="0" w:firstRowFirstColumn="0" w:firstRowLastColumn="0" w:lastRowFirstColumn="0" w:lastRowLastColumn="0"/>
            </w:pPr>
            <w:r>
              <w:t>5GB Recurring bolt-on</w:t>
            </w:r>
          </w:p>
        </w:tc>
      </w:tr>
      <w:tr w:rsidR="009842BA" w14:paraId="79297CC9" w14:textId="77777777" w:rsidTr="00E22D97">
        <w:trPr>
          <w:trHeight w:val="472"/>
        </w:trPr>
        <w:tc>
          <w:tcPr>
            <w:cnfStyle w:val="000010000000" w:firstRow="0" w:lastRow="0" w:firstColumn="0" w:lastColumn="0" w:oddVBand="1" w:evenVBand="0" w:oddHBand="0" w:evenHBand="0" w:firstRowFirstColumn="0" w:firstRowLastColumn="0" w:lastRowFirstColumn="0" w:lastRowLastColumn="0"/>
            <w:tcW w:w="993" w:type="dxa"/>
            <w:shd w:val="clear" w:color="auto" w:fill="auto"/>
            <w:vAlign w:val="center"/>
          </w:tcPr>
          <w:p w14:paraId="4006214D" w14:textId="77777777" w:rsidR="009842BA" w:rsidRDefault="009842BA" w:rsidP="00E22D97">
            <w:pPr>
              <w:pStyle w:val="WLBodytext"/>
              <w:spacing w:before="120"/>
              <w:jc w:val="center"/>
              <w:rPr>
                <w:rFonts w:cs="Century Gothic"/>
                <w:b/>
                <w:bCs/>
                <w:color w:val="221E1F"/>
              </w:rPr>
            </w:pPr>
            <w:r>
              <w:rPr>
                <w:rFonts w:cs="Century Gothic"/>
                <w:b/>
                <w:bCs/>
                <w:color w:val="221E1F"/>
              </w:rPr>
              <w:t>3</w:t>
            </w:r>
          </w:p>
        </w:tc>
        <w:tc>
          <w:tcPr>
            <w:tcW w:w="3685" w:type="dxa"/>
            <w:shd w:val="clear" w:color="auto" w:fill="auto"/>
          </w:tcPr>
          <w:p w14:paraId="46384E87" w14:textId="77777777" w:rsidR="009842BA" w:rsidRDefault="009842BA" w:rsidP="00E22D97">
            <w:pPr>
              <w:pStyle w:val="WLTabletext"/>
              <w:cnfStyle w:val="000000000000" w:firstRow="0" w:lastRow="0" w:firstColumn="0" w:lastColumn="0" w:oddVBand="0" w:evenVBand="0" w:oddHBand="0" w:evenHBand="0" w:firstRowFirstColumn="0" w:firstRowLastColumn="0" w:lastRowFirstColumn="0" w:lastRowLastColumn="0"/>
            </w:pPr>
            <w:r>
              <w:t>1GB One-off bolt-on</w:t>
            </w:r>
          </w:p>
        </w:tc>
      </w:tr>
      <w:tr w:rsidR="009842BA" w14:paraId="5404A258" w14:textId="77777777" w:rsidTr="00E22D97">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993" w:type="dxa"/>
            <w:vAlign w:val="center"/>
          </w:tcPr>
          <w:p w14:paraId="47A532DD" w14:textId="77777777" w:rsidR="009842BA" w:rsidRDefault="009842BA" w:rsidP="00E22D97">
            <w:pPr>
              <w:pStyle w:val="WLBodytext"/>
              <w:spacing w:before="120"/>
              <w:jc w:val="center"/>
              <w:rPr>
                <w:rFonts w:cs="Century Gothic"/>
                <w:b/>
                <w:bCs/>
                <w:color w:val="221E1F"/>
              </w:rPr>
            </w:pPr>
            <w:r>
              <w:rPr>
                <w:rFonts w:cs="Century Gothic"/>
                <w:b/>
                <w:bCs/>
                <w:color w:val="221E1F"/>
              </w:rPr>
              <w:t>4</w:t>
            </w:r>
          </w:p>
        </w:tc>
        <w:tc>
          <w:tcPr>
            <w:tcW w:w="3685" w:type="dxa"/>
          </w:tcPr>
          <w:p w14:paraId="279D2E44" w14:textId="77777777" w:rsidR="009842BA" w:rsidRDefault="009842BA" w:rsidP="00E22D97">
            <w:pPr>
              <w:pStyle w:val="WLTabletext"/>
              <w:cnfStyle w:val="000000100000" w:firstRow="0" w:lastRow="0" w:firstColumn="0" w:lastColumn="0" w:oddVBand="0" w:evenVBand="0" w:oddHBand="1" w:evenHBand="0" w:firstRowFirstColumn="0" w:firstRowLastColumn="0" w:lastRowFirstColumn="0" w:lastRowLastColumn="0"/>
            </w:pPr>
            <w:r>
              <w:t>1GB Auto bolt-on</w:t>
            </w:r>
          </w:p>
        </w:tc>
      </w:tr>
      <w:tr w:rsidR="009842BA" w14:paraId="3620549A" w14:textId="77777777" w:rsidTr="00E22D97">
        <w:trPr>
          <w:trHeight w:val="472"/>
        </w:trPr>
        <w:tc>
          <w:tcPr>
            <w:cnfStyle w:val="000010000000" w:firstRow="0" w:lastRow="0" w:firstColumn="0" w:lastColumn="0" w:oddVBand="1" w:evenVBand="0" w:oddHBand="0" w:evenHBand="0" w:firstRowFirstColumn="0" w:firstRowLastColumn="0" w:lastRowFirstColumn="0" w:lastRowLastColumn="0"/>
            <w:tcW w:w="993" w:type="dxa"/>
            <w:tcBorders>
              <w:bottom w:val="single" w:sz="4" w:space="0" w:color="D9D9D9" w:themeColor="background1" w:themeShade="D9"/>
            </w:tcBorders>
            <w:shd w:val="clear" w:color="auto" w:fill="auto"/>
            <w:vAlign w:val="center"/>
          </w:tcPr>
          <w:p w14:paraId="50D4FA49" w14:textId="77777777" w:rsidR="009842BA" w:rsidRDefault="009842BA" w:rsidP="00E22D97">
            <w:pPr>
              <w:pStyle w:val="WLBodytext"/>
              <w:spacing w:before="120"/>
              <w:jc w:val="center"/>
              <w:rPr>
                <w:rFonts w:cs="Century Gothic"/>
                <w:b/>
                <w:bCs/>
                <w:color w:val="221E1F"/>
              </w:rPr>
            </w:pPr>
            <w:r>
              <w:rPr>
                <w:rFonts w:cs="Century Gothic"/>
                <w:b/>
                <w:bCs/>
                <w:color w:val="221E1F"/>
              </w:rPr>
              <w:t>5</w:t>
            </w:r>
          </w:p>
        </w:tc>
        <w:tc>
          <w:tcPr>
            <w:tcW w:w="3685" w:type="dxa"/>
            <w:tcBorders>
              <w:bottom w:val="single" w:sz="4" w:space="0" w:color="D9D9D9" w:themeColor="background1" w:themeShade="D9"/>
            </w:tcBorders>
            <w:shd w:val="clear" w:color="auto" w:fill="auto"/>
          </w:tcPr>
          <w:p w14:paraId="1592A714" w14:textId="77777777" w:rsidR="009842BA" w:rsidRDefault="009842BA" w:rsidP="00E22D97">
            <w:pPr>
              <w:pStyle w:val="WLTabletext"/>
              <w:cnfStyle w:val="000000000000" w:firstRow="0" w:lastRow="0" w:firstColumn="0" w:lastColumn="0" w:oddVBand="0" w:evenVBand="0" w:oddHBand="0" w:evenHBand="0" w:firstRowFirstColumn="0" w:firstRowLastColumn="0" w:lastRowFirstColumn="0" w:lastRowLastColumn="0"/>
            </w:pPr>
            <w:r>
              <w:t>Excess usage</w:t>
            </w:r>
          </w:p>
        </w:tc>
      </w:tr>
    </w:tbl>
    <w:p w14:paraId="3946DDA9" w14:textId="16DBF0B9" w:rsidR="00376F30" w:rsidRDefault="00376F30" w:rsidP="009842BA">
      <w:pPr>
        <w:pStyle w:val="WLParagraphbold"/>
      </w:pPr>
    </w:p>
    <w:p w14:paraId="48C84701" w14:textId="77777777" w:rsidR="009842BA" w:rsidRDefault="0067606C" w:rsidP="009842BA">
      <w:pPr>
        <w:pStyle w:val="WLBodytext"/>
        <w:spacing w:before="120"/>
      </w:pPr>
      <w:r>
        <w:rPr>
          <w:noProof/>
        </w:rPr>
        <mc:AlternateContent>
          <mc:Choice Requires="wps">
            <w:drawing>
              <wp:anchor distT="0" distB="0" distL="114300" distR="114300" simplePos="0" relativeHeight="251935744" behindDoc="0" locked="0" layoutInCell="1" allowOverlap="1" wp14:anchorId="203944D0" wp14:editId="335A48DF">
                <wp:simplePos x="0" y="0"/>
                <wp:positionH relativeFrom="column">
                  <wp:posOffset>-402845</wp:posOffset>
                </wp:positionH>
                <wp:positionV relativeFrom="paragraph">
                  <wp:posOffset>2065282</wp:posOffset>
                </wp:positionV>
                <wp:extent cx="7315200"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00D22" w14:textId="3405E1D5" w:rsidR="00376F30" w:rsidRPr="00C9715E" w:rsidRDefault="00376F30" w:rsidP="00376F30">
                            <w:pPr>
                              <w:rPr>
                                <w:rFonts w:ascii="Calibri" w:hAnsi="Calibri" w:cs="Segoe UI"/>
                                <w:iCs/>
                                <w:color w:val="808080" w:themeColor="background1" w:themeShade="80"/>
                                <w:sz w:val="14"/>
                                <w:szCs w:val="14"/>
                              </w:rPr>
                            </w:pPr>
                            <w:r w:rsidRPr="00EE07BF">
                              <w:rPr>
                                <w:rFonts w:ascii="Calibri" w:hAnsi="Calibri" w:cs="Segoe UI"/>
                                <w:iCs/>
                                <w:color w:val="808080" w:themeColor="background1" w:themeShade="80"/>
                                <w:sz w:val="14"/>
                                <w:szCs w:val="14"/>
                              </w:rPr>
                              <w:t xml:space="preserve">MSS ACN 606 336 832 uses part of Telstra’s 4G and 3G mobile network. MSS </w:t>
                            </w:r>
                            <w:r w:rsidR="008A484A">
                              <w:rPr>
                                <w:rFonts w:ascii="Calibri" w:hAnsi="Calibri" w:cs="Segoe UI"/>
                                <w:iCs/>
                                <w:color w:val="808080" w:themeColor="background1" w:themeShade="80"/>
                                <w:sz w:val="14"/>
                                <w:szCs w:val="14"/>
                              </w:rPr>
                              <w:t>Bolt-</w:t>
                            </w:r>
                            <w:proofErr w:type="spellStart"/>
                            <w:r w:rsidR="008A484A">
                              <w:rPr>
                                <w:rFonts w:ascii="Calibri" w:hAnsi="Calibri" w:cs="Segoe UI"/>
                                <w:iCs/>
                                <w:color w:val="808080" w:themeColor="background1" w:themeShade="80"/>
                                <w:sz w:val="14"/>
                                <w:szCs w:val="14"/>
                              </w:rPr>
                              <w:t>ons</w:t>
                            </w:r>
                            <w:proofErr w:type="spellEnd"/>
                            <w:r w:rsidR="008A484A">
                              <w:rPr>
                                <w:rFonts w:ascii="Calibri" w:hAnsi="Calibri" w:cs="Segoe UI"/>
                                <w:iCs/>
                                <w:color w:val="808080" w:themeColor="background1" w:themeShade="80"/>
                                <w:sz w:val="14"/>
                                <w:szCs w:val="14"/>
                              </w:rPr>
                              <w:t xml:space="preserve"> </w:t>
                            </w:r>
                            <w:r w:rsidRPr="00EE07BF">
                              <w:rPr>
                                <w:rFonts w:ascii="Calibri" w:hAnsi="Calibri" w:cs="Segoe UI"/>
                                <w:iCs/>
                                <w:color w:val="808080" w:themeColor="background1" w:themeShade="80"/>
                                <w:sz w:val="14"/>
                                <w:szCs w:val="14"/>
                              </w:rPr>
                              <w:t>provides a combined 4G a</w:t>
                            </w:r>
                            <w:r w:rsidR="00F62276">
                              <w:rPr>
                                <w:rFonts w:ascii="Calibri" w:hAnsi="Calibri" w:cs="Segoe UI"/>
                                <w:iCs/>
                                <w:color w:val="808080" w:themeColor="background1" w:themeShade="80"/>
                                <w:sz w:val="14"/>
                                <w:szCs w:val="14"/>
                              </w:rPr>
                              <w:t>nd 3G coverage footprint of 98.8</w:t>
                            </w:r>
                            <w:r w:rsidRPr="00EE07BF">
                              <w:rPr>
                                <w:rFonts w:ascii="Calibri" w:hAnsi="Calibri" w:cs="Segoe UI"/>
                                <w:iCs/>
                                <w:color w:val="808080" w:themeColor="background1" w:themeShade="80"/>
                                <w:sz w:val="14"/>
                                <w:szCs w:val="14"/>
                              </w:rPr>
                              <w:t xml:space="preserve">% and a 4G </w:t>
                            </w:r>
                            <w:r w:rsidR="00C9715E" w:rsidRPr="00C9715E">
                              <w:rPr>
                                <w:rFonts w:ascii="Calibri" w:hAnsi="Calibri" w:cs="Segoe UI"/>
                                <w:iCs/>
                                <w:color w:val="808080" w:themeColor="background1" w:themeShade="80"/>
                                <w:sz w:val="14"/>
                                <w:szCs w:val="14"/>
                              </w:rPr>
                              <w:t>coverage footprint of 96.5% and a combined 4G and 3G coverage footprint of more than 98.8% of the Australian population covering 1.62 million square kilometres</w:t>
                            </w:r>
                            <w:r w:rsidR="00F62276">
                              <w:rPr>
                                <w:rFonts w:ascii="Calibri" w:hAnsi="Calibri" w:cs="Segoe UI"/>
                                <w:iCs/>
                                <w:color w:val="808080" w:themeColor="background1" w:themeShade="80"/>
                                <w:sz w:val="14"/>
                                <w:szCs w:val="14"/>
                              </w:rPr>
                              <w:t xml:space="preserve">. </w:t>
                            </w:r>
                            <w:r w:rsidR="005847C4">
                              <w:rPr>
                                <w:rFonts w:ascii="Calibri" w:hAnsi="Calibri" w:cs="Segoe UI"/>
                                <w:iCs/>
                                <w:color w:val="808080" w:themeColor="background1" w:themeShade="80"/>
                                <w:sz w:val="14"/>
                                <w:szCs w:val="14"/>
                              </w:rPr>
                              <w:t xml:space="preserve">Check your area at </w:t>
                            </w:r>
                            <w:r w:rsidRPr="00EE07BF">
                              <w:rPr>
                                <w:rFonts w:ascii="Calibri" w:hAnsi="Calibri" w:cs="Segoe UI"/>
                                <w:iCs/>
                                <w:color w:val="808080" w:themeColor="background1" w:themeShade="80"/>
                                <w:sz w:val="14"/>
                                <w:szCs w:val="14"/>
                              </w:rPr>
                              <w:t>http://mobilemaps.net.au/maps/mcm/4G.html</w:t>
                            </w:r>
                          </w:p>
                          <w:p w14:paraId="251496F6" w14:textId="77777777" w:rsidR="00376F30" w:rsidRPr="00C9715E" w:rsidRDefault="00376F30" w:rsidP="00376F30">
                            <w:pPr>
                              <w:rPr>
                                <w:rFonts w:ascii="Calibri" w:hAnsi="Calibri" w:cs="Segoe UI"/>
                                <w:iCs/>
                                <w:color w:val="808080" w:themeColor="background1" w:themeShade="8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44D0" id="Text Box 1" o:spid="_x0000_s1028" type="#_x0000_t202" style="position:absolute;left:0;text-align:left;margin-left:-31.7pt;margin-top:162.6pt;width:8in;height:3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" filled="f" stroked="f" strokeweight=".5pt">
                <v:textbox>
                  <w:txbxContent>
                    <w:p w14:paraId="07500D22" w14:textId="3405E1D5" w:rsidR="00376F30" w:rsidRPr="00C9715E" w:rsidRDefault="00376F30" w:rsidP="00376F30">
                      <w:pPr>
                        <w:rPr>
                          <w:rFonts w:ascii="Calibri" w:hAnsi="Calibri" w:cs="Segoe UI"/>
                          <w:iCs/>
                          <w:color w:val="808080" w:themeColor="background1" w:themeShade="80"/>
                          <w:sz w:val="14"/>
                          <w:szCs w:val="14"/>
                        </w:rPr>
                      </w:pPr>
                      <w:r w:rsidRPr="00EE07BF">
                        <w:rPr>
                          <w:rFonts w:ascii="Calibri" w:hAnsi="Calibri" w:cs="Segoe UI"/>
                          <w:iCs/>
                          <w:color w:val="808080" w:themeColor="background1" w:themeShade="80"/>
                          <w:sz w:val="14"/>
                          <w:szCs w:val="14"/>
                        </w:rPr>
                        <w:t xml:space="preserve">MSS ACN 606 336 832 uses part of Telstra’s 4G and 3G mobile network. MSS </w:t>
                      </w:r>
                      <w:r w:rsidR="008A484A">
                        <w:rPr>
                          <w:rFonts w:ascii="Calibri" w:hAnsi="Calibri" w:cs="Segoe UI"/>
                          <w:iCs/>
                          <w:color w:val="808080" w:themeColor="background1" w:themeShade="80"/>
                          <w:sz w:val="14"/>
                          <w:szCs w:val="14"/>
                        </w:rPr>
                        <w:t>Bolt-</w:t>
                      </w:r>
                      <w:proofErr w:type="spellStart"/>
                      <w:r w:rsidR="008A484A">
                        <w:rPr>
                          <w:rFonts w:ascii="Calibri" w:hAnsi="Calibri" w:cs="Segoe UI"/>
                          <w:iCs/>
                          <w:color w:val="808080" w:themeColor="background1" w:themeShade="80"/>
                          <w:sz w:val="14"/>
                          <w:szCs w:val="14"/>
                        </w:rPr>
                        <w:t>ons</w:t>
                      </w:r>
                      <w:proofErr w:type="spellEnd"/>
                      <w:r w:rsidR="008A484A">
                        <w:rPr>
                          <w:rFonts w:ascii="Calibri" w:hAnsi="Calibri" w:cs="Segoe UI"/>
                          <w:iCs/>
                          <w:color w:val="808080" w:themeColor="background1" w:themeShade="80"/>
                          <w:sz w:val="14"/>
                          <w:szCs w:val="14"/>
                        </w:rPr>
                        <w:t xml:space="preserve"> </w:t>
                      </w:r>
                      <w:r w:rsidRPr="00EE07BF">
                        <w:rPr>
                          <w:rFonts w:ascii="Calibri" w:hAnsi="Calibri" w:cs="Segoe UI"/>
                          <w:iCs/>
                          <w:color w:val="808080" w:themeColor="background1" w:themeShade="80"/>
                          <w:sz w:val="14"/>
                          <w:szCs w:val="14"/>
                        </w:rPr>
                        <w:t>provides a combined 4G a</w:t>
                      </w:r>
                      <w:r w:rsidR="00F62276">
                        <w:rPr>
                          <w:rFonts w:ascii="Calibri" w:hAnsi="Calibri" w:cs="Segoe UI"/>
                          <w:iCs/>
                          <w:color w:val="808080" w:themeColor="background1" w:themeShade="80"/>
                          <w:sz w:val="14"/>
                          <w:szCs w:val="14"/>
                        </w:rPr>
                        <w:t>nd 3G coverage footprint of 98.8</w:t>
                      </w:r>
                      <w:r w:rsidRPr="00EE07BF">
                        <w:rPr>
                          <w:rFonts w:ascii="Calibri" w:hAnsi="Calibri" w:cs="Segoe UI"/>
                          <w:iCs/>
                          <w:color w:val="808080" w:themeColor="background1" w:themeShade="80"/>
                          <w:sz w:val="14"/>
                          <w:szCs w:val="14"/>
                        </w:rPr>
                        <w:t xml:space="preserve">% and a 4G </w:t>
                      </w:r>
                      <w:r w:rsidR="00C9715E" w:rsidRPr="00C9715E">
                        <w:rPr>
                          <w:rFonts w:ascii="Calibri" w:hAnsi="Calibri" w:cs="Segoe UI"/>
                          <w:iCs/>
                          <w:color w:val="808080" w:themeColor="background1" w:themeShade="80"/>
                          <w:sz w:val="14"/>
                          <w:szCs w:val="14"/>
                        </w:rPr>
                        <w:t>coverage footprint of 96.5% and a combined 4G and 3G coverage footprint of more than 98.8% of the Australian population covering 1.62 million square kilometres</w:t>
                      </w:r>
                      <w:r w:rsidR="00F62276">
                        <w:rPr>
                          <w:rFonts w:ascii="Calibri" w:hAnsi="Calibri" w:cs="Segoe UI"/>
                          <w:iCs/>
                          <w:color w:val="808080" w:themeColor="background1" w:themeShade="80"/>
                          <w:sz w:val="14"/>
                          <w:szCs w:val="14"/>
                        </w:rPr>
                        <w:t xml:space="preserve">. </w:t>
                      </w:r>
                      <w:r w:rsidR="005847C4">
                        <w:rPr>
                          <w:rFonts w:ascii="Calibri" w:hAnsi="Calibri" w:cs="Segoe UI"/>
                          <w:iCs/>
                          <w:color w:val="808080" w:themeColor="background1" w:themeShade="80"/>
                          <w:sz w:val="14"/>
                          <w:szCs w:val="14"/>
                        </w:rPr>
                        <w:t xml:space="preserve">Check your area at </w:t>
                      </w:r>
                      <w:r w:rsidRPr="00EE07BF">
                        <w:rPr>
                          <w:rFonts w:ascii="Calibri" w:hAnsi="Calibri" w:cs="Segoe UI"/>
                          <w:iCs/>
                          <w:color w:val="808080" w:themeColor="background1" w:themeShade="80"/>
                          <w:sz w:val="14"/>
                          <w:szCs w:val="14"/>
                        </w:rPr>
                        <w:t>http://mobilemaps.net.au/maps/mcm/4G.html</w:t>
                      </w:r>
                    </w:p>
                    <w:p w14:paraId="251496F6" w14:textId="77777777" w:rsidR="00376F30" w:rsidRPr="00C9715E" w:rsidRDefault="00376F30" w:rsidP="00376F30">
                      <w:pPr>
                        <w:rPr>
                          <w:rFonts w:ascii="Calibri" w:hAnsi="Calibri" w:cs="Segoe UI"/>
                          <w:iCs/>
                          <w:color w:val="808080" w:themeColor="background1" w:themeShade="80"/>
                          <w:sz w:val="14"/>
                          <w:szCs w:val="14"/>
                        </w:rPr>
                      </w:pPr>
                    </w:p>
                  </w:txbxContent>
                </v:textbox>
              </v:shape>
            </w:pict>
          </mc:Fallback>
        </mc:AlternateContent>
      </w:r>
      <w:r>
        <w:br w:type="column"/>
      </w:r>
      <w:r w:rsidR="009842BA">
        <w:t>If you have more than one Roaming bolt-on active in your plan, they will be consumed in order of activation.</w:t>
      </w:r>
    </w:p>
    <w:p w14:paraId="4658DFE2" w14:textId="0BB8B5EE" w:rsidR="009842BA" w:rsidRDefault="005847C4" w:rsidP="009842BA">
      <w:pPr>
        <w:pStyle w:val="WLBodytext"/>
      </w:pPr>
      <w:r>
        <w:rPr>
          <w:b/>
        </w:rPr>
        <w:t>Note</w:t>
      </w:r>
      <w:r w:rsidR="009842BA" w:rsidRPr="00DA032D">
        <w:rPr>
          <w:b/>
        </w:rPr>
        <w:t>:</w:t>
      </w:r>
      <w:r w:rsidR="009842BA">
        <w:rPr>
          <w:b/>
        </w:rPr>
        <w:t xml:space="preserve"> </w:t>
      </w:r>
      <w:r w:rsidR="009842BA" w:rsidRPr="00DA032D">
        <w:t>There is no 50%</w:t>
      </w:r>
      <w:r w:rsidR="009842BA">
        <w:t xml:space="preserve"> and 85% usage notifications for 1GB Auto bolt-on blocks. Notifications will be sent when you transit to the first 1GB Auto bolt-on block, as well as when blocks are 100% exhausted.</w:t>
      </w:r>
    </w:p>
    <w:p w14:paraId="5A91B7DE" w14:textId="77777777" w:rsidR="009842BA" w:rsidRDefault="009842BA" w:rsidP="009842BA">
      <w:pPr>
        <w:pStyle w:val="WLSubHeading"/>
      </w:pPr>
      <w:r>
        <w:t>Balance Check (USSD)</w:t>
      </w:r>
    </w:p>
    <w:p w14:paraId="2347A687" w14:textId="77777777" w:rsidR="009842BA" w:rsidRDefault="009842BA" w:rsidP="009842BA">
      <w:pPr>
        <w:pStyle w:val="WLBodytext"/>
        <w:rPr>
          <w:b/>
          <w:bCs/>
        </w:rPr>
      </w:pPr>
      <w:r>
        <w:t>To check the usage of you plan allowance, excess charges and bolt-</w:t>
      </w:r>
      <w:proofErr w:type="spellStart"/>
      <w:r>
        <w:t>ons</w:t>
      </w:r>
      <w:proofErr w:type="spellEnd"/>
      <w:r>
        <w:t xml:space="preserve"> usage while you are in Australia simply dial *159# and you will receive a balance summary.</w:t>
      </w:r>
    </w:p>
    <w:p w14:paraId="0ECC4B95" w14:textId="77777777" w:rsidR="009842BA" w:rsidRDefault="009842BA" w:rsidP="009842BA">
      <w:pPr>
        <w:pStyle w:val="WLBodytext"/>
        <w:rPr>
          <w:b/>
          <w:bCs/>
        </w:rPr>
      </w:pPr>
      <w:r>
        <w:t>If you are overseas, you can dial *159# or #100# to receive a balance summary.</w:t>
      </w:r>
    </w:p>
    <w:p w14:paraId="4E7C51FE" w14:textId="77777777" w:rsidR="009842BA" w:rsidRDefault="009842BA" w:rsidP="009842BA">
      <w:pPr>
        <w:pStyle w:val="WLBodytext"/>
        <w:rPr>
          <w:b/>
          <w:bCs/>
        </w:rPr>
      </w:pPr>
      <w:r w:rsidRPr="00580C14">
        <w:rPr>
          <w:b/>
        </w:rPr>
        <w:t>Note:</w:t>
      </w:r>
      <w:r>
        <w:t xml:space="preserve"> Please note that international mobile networks are managed by third parties, so it may not fully interoperate with Australia’s network at all times.</w:t>
      </w:r>
    </w:p>
    <w:p w14:paraId="12626653" w14:textId="77777777" w:rsidR="009842BA" w:rsidRPr="00CB2AB1" w:rsidRDefault="009842BA" w:rsidP="009842BA">
      <w:pPr>
        <w:pStyle w:val="WLSubHeading"/>
      </w:pPr>
      <w:r>
        <w:rPr>
          <w:bCs w:val="0"/>
          <w:color w:val="000000"/>
          <w:sz w:val="20"/>
          <w:szCs w:val="18"/>
        </w:rPr>
        <w:t xml:space="preserve"> </w:t>
      </w:r>
      <w:r w:rsidRPr="00CB2AB1">
        <w:t>Other information</w:t>
      </w:r>
    </w:p>
    <w:p w14:paraId="63FC4AF4" w14:textId="77777777" w:rsidR="009842BA" w:rsidRPr="00D36C0E" w:rsidRDefault="009842BA" w:rsidP="009842BA">
      <w:pPr>
        <w:pStyle w:val="WLBodytext"/>
        <w:rPr>
          <w:rFonts w:cs="Century Gothic"/>
          <w:color w:val="221E1F"/>
        </w:rPr>
      </w:pPr>
      <w:r w:rsidRPr="00D36C0E">
        <w:rPr>
          <w:rFonts w:cs="Century Gothic"/>
          <w:color w:val="221E1F"/>
        </w:rPr>
        <w:t>If you have any questions, we encourage you to contact your agent:</w:t>
      </w:r>
    </w:p>
    <w:p w14:paraId="557F4413" w14:textId="77777777" w:rsidR="00BA738E" w:rsidRDefault="00BA738E" w:rsidP="00BA738E">
      <w:r>
        <w:t>FairTel Pty Ltd</w:t>
      </w:r>
    </w:p>
    <w:p w14:paraId="0E636DCA" w14:textId="77777777" w:rsidR="00BA738E" w:rsidRDefault="00BA738E" w:rsidP="00BA738E">
      <w:hyperlink r:id="rId9" w:history="1">
        <w:r w:rsidRPr="0087798E">
          <w:rPr>
            <w:rStyle w:val="Hyperlink"/>
          </w:rPr>
          <w:t>info@fairtelstaff.com.au</w:t>
        </w:r>
      </w:hyperlink>
    </w:p>
    <w:p w14:paraId="17778C8B" w14:textId="77777777" w:rsidR="00BA738E" w:rsidRDefault="00BA738E" w:rsidP="00BA738E">
      <w:hyperlink r:id="rId10" w:history="1">
        <w:r w:rsidRPr="0087798E">
          <w:rPr>
            <w:rStyle w:val="Hyperlink"/>
          </w:rPr>
          <w:t>www.fairtel.com.au</w:t>
        </w:r>
      </w:hyperlink>
    </w:p>
    <w:p w14:paraId="162CF4DD" w14:textId="77777777" w:rsidR="009842BA" w:rsidRPr="00D36C0E" w:rsidRDefault="009842BA" w:rsidP="009842BA">
      <w:pPr>
        <w:pStyle w:val="WLBodytext"/>
        <w:rPr>
          <w:rFonts w:ascii="Segoe UI" w:hAnsi="Segoe UI"/>
          <w:color w:val="1A1A1A"/>
          <w:szCs w:val="20"/>
        </w:rPr>
      </w:pPr>
      <w:r w:rsidRPr="00D36C0E">
        <w:rPr>
          <w:rFonts w:cs="Century Gothic"/>
          <w:color w:val="221E1F"/>
        </w:rPr>
        <w:t>Alternatively, you can contact MSS on 1300 525 275.</w:t>
      </w:r>
    </w:p>
    <w:p w14:paraId="55BA796E" w14:textId="77777777" w:rsidR="009842BA" w:rsidRPr="00D36C0E" w:rsidRDefault="009842BA" w:rsidP="009842BA">
      <w:pPr>
        <w:pStyle w:val="WLBodytext"/>
        <w:rPr>
          <w:bCs/>
          <w:i/>
          <w:iCs/>
        </w:rPr>
      </w:pPr>
      <w:r w:rsidRPr="00D36C0E">
        <w:t xml:space="preserve">If we can’t resolve your complaint to your satisfaction, you can contact the Telecommunications Industry Ombudsman by phone on </w:t>
      </w:r>
      <w:r w:rsidRPr="00D36C0E">
        <w:rPr>
          <w:b/>
          <w:bCs/>
          <w:i/>
          <w:iCs/>
        </w:rPr>
        <w:t>1800 062 058</w:t>
      </w:r>
      <w:r w:rsidRPr="00D36C0E">
        <w:rPr>
          <w:bCs/>
          <w:i/>
          <w:iCs/>
        </w:rPr>
        <w:t xml:space="preserve">. </w:t>
      </w:r>
      <w:r w:rsidRPr="00D36C0E">
        <w:t xml:space="preserve">For full contact information, visit: </w:t>
      </w:r>
      <w:hyperlink r:id="rId11" w:history="1">
        <w:r w:rsidRPr="00D36C0E">
          <w:rPr>
            <w:b/>
            <w:i/>
          </w:rPr>
          <w:t>tio.com.au/about-us/contact-us</w:t>
        </w:r>
      </w:hyperlink>
      <w:r w:rsidRPr="00D36C0E">
        <w:rPr>
          <w:bCs/>
          <w:i/>
          <w:iCs/>
        </w:rPr>
        <w:t xml:space="preserve"> </w:t>
      </w:r>
    </w:p>
    <w:p w14:paraId="6DD1652C" w14:textId="15016132" w:rsidR="009842BA" w:rsidRPr="00B11269" w:rsidRDefault="009842BA" w:rsidP="009842BA">
      <w:pPr>
        <w:pStyle w:val="WLBodytext"/>
        <w:rPr>
          <w:b/>
          <w:i/>
        </w:rPr>
      </w:pPr>
      <w:r w:rsidRPr="00D36C0E">
        <w:t xml:space="preserve">Visit </w:t>
      </w:r>
      <w:r w:rsidR="00BA738E" w:rsidRPr="00BA738E">
        <w:rPr>
          <w:b/>
        </w:rPr>
        <w:t>www.fairtel.com.au</w:t>
      </w:r>
      <w:r w:rsidRPr="00D36C0E">
        <w:rPr>
          <w:b/>
          <w:i/>
        </w:rPr>
        <w:t xml:space="preserve"> </w:t>
      </w:r>
      <w:r w:rsidRPr="00D36C0E">
        <w:t>to find more information about call and data usage.</w:t>
      </w:r>
      <w:r w:rsidRPr="00D36C0E">
        <w:rPr>
          <w:rFonts w:eastAsia="Calibri" w:cs="Times New Roman"/>
          <w:noProof/>
        </w:rPr>
        <mc:AlternateContent>
          <mc:Choice Requires="wps">
            <w:drawing>
              <wp:anchor distT="0" distB="0" distL="114300" distR="114300" simplePos="0" relativeHeight="251937792" behindDoc="0" locked="0" layoutInCell="1" allowOverlap="1" wp14:anchorId="15233EA0" wp14:editId="04263A80">
                <wp:simplePos x="0" y="0"/>
                <wp:positionH relativeFrom="page">
                  <wp:posOffset>8485505</wp:posOffset>
                </wp:positionH>
                <wp:positionV relativeFrom="page">
                  <wp:posOffset>6636385</wp:posOffset>
                </wp:positionV>
                <wp:extent cx="414655" cy="0"/>
                <wp:effectExtent l="0" t="0" r="17145" b="25400"/>
                <wp:wrapNone/>
                <wp:docPr id="6" name="Straight Connector 6"/>
                <wp:cNvGraphicFramePr/>
                <a:graphic xmlns:a="http://schemas.openxmlformats.org/drawingml/2006/main">
                  <a:graphicData uri="http://schemas.microsoft.com/office/word/2010/wordprocessingShape">
                    <wps:wsp>
                      <wps:cNvCnPr/>
                      <wps:spPr>
                        <a:xfrm flipH="1">
                          <a:off x="0" y="0"/>
                          <a:ext cx="414655" cy="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2122AC" id="Straight Connector 6" o:spid="_x0000_s1026" style="position:absolute;flip:x;z-index:251937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68.15pt,522.55pt" to="700.8pt,5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" strokecolor="#d8d8d8 [2732]" strokeweight="1pt">
                <w10:wrap anchorx="page" anchory="page"/>
              </v:line>
            </w:pict>
          </mc:Fallback>
        </mc:AlternateContent>
      </w:r>
      <w:r w:rsidRPr="00D36C0E">
        <w:rPr>
          <w:rFonts w:eastAsia="Calibri" w:cs="Times New Roman"/>
          <w:noProof/>
        </w:rPr>
        <mc:AlternateContent>
          <mc:Choice Requires="wps">
            <w:drawing>
              <wp:anchor distT="0" distB="0" distL="114300" distR="114300" simplePos="0" relativeHeight="251938816" behindDoc="0" locked="0" layoutInCell="1" allowOverlap="1" wp14:anchorId="499EE0B8" wp14:editId="6F1FD0BA">
                <wp:simplePos x="0" y="0"/>
                <wp:positionH relativeFrom="page">
                  <wp:posOffset>9836785</wp:posOffset>
                </wp:positionH>
                <wp:positionV relativeFrom="page">
                  <wp:posOffset>6636385</wp:posOffset>
                </wp:positionV>
                <wp:extent cx="414655" cy="0"/>
                <wp:effectExtent l="0" t="0" r="17145" b="25400"/>
                <wp:wrapNone/>
                <wp:docPr id="7" name="Straight Connector 7"/>
                <wp:cNvGraphicFramePr/>
                <a:graphic xmlns:a="http://schemas.openxmlformats.org/drawingml/2006/main">
                  <a:graphicData uri="http://schemas.microsoft.com/office/word/2010/wordprocessingShape">
                    <wps:wsp>
                      <wps:cNvCnPr/>
                      <wps:spPr>
                        <a:xfrm flipH="1">
                          <a:off x="0" y="0"/>
                          <a:ext cx="414655" cy="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DBCF0B" id="Straight Connector 7" o:spid="_x0000_s1026" style="position:absolute;flip:x;z-index:251938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74.55pt,522.55pt" to="807.2pt,5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" strokecolor="#d8d8d8 [2732]" strokeweight="1pt">
                <w10:wrap anchorx="page" anchory="page"/>
              </v:line>
            </w:pict>
          </mc:Fallback>
        </mc:AlternateContent>
      </w:r>
      <w:r w:rsidRPr="00D36C0E">
        <w:rPr>
          <w:rFonts w:eastAsia="Calibri" w:cs="Times New Roman"/>
          <w:noProof/>
        </w:rPr>
        <mc:AlternateContent>
          <mc:Choice Requires="wps">
            <w:drawing>
              <wp:anchor distT="0" distB="0" distL="114300" distR="114300" simplePos="0" relativeHeight="251939840" behindDoc="0" locked="0" layoutInCell="1" allowOverlap="1" wp14:anchorId="32976043" wp14:editId="7454CB5E">
                <wp:simplePos x="0" y="0"/>
                <wp:positionH relativeFrom="page">
                  <wp:posOffset>11167745</wp:posOffset>
                </wp:positionH>
                <wp:positionV relativeFrom="page">
                  <wp:posOffset>6636385</wp:posOffset>
                </wp:positionV>
                <wp:extent cx="414655" cy="0"/>
                <wp:effectExtent l="0" t="0" r="17145" b="25400"/>
                <wp:wrapNone/>
                <wp:docPr id="9" name="Straight Connector 9"/>
                <wp:cNvGraphicFramePr/>
                <a:graphic xmlns:a="http://schemas.openxmlformats.org/drawingml/2006/main">
                  <a:graphicData uri="http://schemas.microsoft.com/office/word/2010/wordprocessingShape">
                    <wps:wsp>
                      <wps:cNvCnPr/>
                      <wps:spPr>
                        <a:xfrm flipH="1">
                          <a:off x="0" y="0"/>
                          <a:ext cx="414655" cy="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3D1A66" id="Straight Connector 9" o:spid="_x0000_s1026" style="position:absolute;flip:x;z-index:251939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79.35pt,522.55pt" to="912pt,5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" strokecolor="#d8d8d8 [2732]" strokeweight="1pt">
                <w10:wrap anchorx="page" anchory="page"/>
              </v:line>
            </w:pict>
          </mc:Fallback>
        </mc:AlternateContent>
      </w:r>
      <w:r w:rsidRPr="00D36C0E">
        <w:rPr>
          <w:rFonts w:eastAsia="Calibri" w:cs="Times New Roman"/>
          <w:noProof/>
        </w:rPr>
        <mc:AlternateContent>
          <mc:Choice Requires="wps">
            <w:drawing>
              <wp:anchor distT="0" distB="0" distL="114300" distR="114300" simplePos="0" relativeHeight="251940864" behindDoc="0" locked="0" layoutInCell="1" allowOverlap="1" wp14:anchorId="740ADDF7" wp14:editId="5FF240A5">
                <wp:simplePos x="0" y="0"/>
                <wp:positionH relativeFrom="page">
                  <wp:posOffset>12519025</wp:posOffset>
                </wp:positionH>
                <wp:positionV relativeFrom="page">
                  <wp:posOffset>6636385</wp:posOffset>
                </wp:positionV>
                <wp:extent cx="414655" cy="0"/>
                <wp:effectExtent l="0" t="0" r="17145" b="25400"/>
                <wp:wrapNone/>
                <wp:docPr id="10" name="Straight Connector 10"/>
                <wp:cNvGraphicFramePr/>
                <a:graphic xmlns:a="http://schemas.openxmlformats.org/drawingml/2006/main">
                  <a:graphicData uri="http://schemas.microsoft.com/office/word/2010/wordprocessingShape">
                    <wps:wsp>
                      <wps:cNvCnPr/>
                      <wps:spPr>
                        <a:xfrm flipH="1">
                          <a:off x="0" y="0"/>
                          <a:ext cx="414655" cy="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E65FCF" id="Straight Connector 10" o:spid="_x0000_s1026" style="position:absolute;flip:x;z-index:251940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85.75pt,522.55pt" to="1018.4pt,5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" strokecolor="#d8d8d8 [2732]" strokeweight="1pt">
                <w10:wrap anchorx="page" anchory="page"/>
              </v:line>
            </w:pict>
          </mc:Fallback>
        </mc:AlternateContent>
      </w:r>
      <w:r>
        <w:softHyphen/>
      </w:r>
      <w:r>
        <w:softHyphen/>
      </w:r>
    </w:p>
    <w:p w14:paraId="6765EF63" w14:textId="039A129A" w:rsidR="008041E3" w:rsidRPr="009A4AD5" w:rsidRDefault="003D727B" w:rsidP="009842BA">
      <w:pPr>
        <w:pStyle w:val="WLBodytext"/>
        <w:spacing w:before="120"/>
        <w:rPr>
          <w:vertAlign w:val="subscript"/>
        </w:rPr>
      </w:pPr>
      <w:bookmarkStart w:id="4" w:name="_GoBack"/>
      <w:bookmarkEnd w:id="4"/>
      <w:r>
        <w:rPr>
          <w:rFonts w:eastAsia="Calibri" w:cs="Times New Roman"/>
          <w:noProof/>
        </w:rPr>
        <mc:AlternateContent>
          <mc:Choice Requires="wps">
            <w:drawing>
              <wp:anchor distT="0" distB="0" distL="114300" distR="114300" simplePos="0" relativeHeight="251800576" behindDoc="0" locked="0" layoutInCell="1" allowOverlap="1" wp14:anchorId="3969EB35" wp14:editId="40CBDB04">
                <wp:simplePos x="0" y="0"/>
                <wp:positionH relativeFrom="page">
                  <wp:posOffset>8485505</wp:posOffset>
                </wp:positionH>
                <wp:positionV relativeFrom="page">
                  <wp:posOffset>6636385</wp:posOffset>
                </wp:positionV>
                <wp:extent cx="414655" cy="0"/>
                <wp:effectExtent l="0" t="0" r="17145" b="25400"/>
                <wp:wrapNone/>
                <wp:docPr id="95" name="Straight Connector 95"/>
                <wp:cNvGraphicFramePr/>
                <a:graphic xmlns:a="http://schemas.openxmlformats.org/drawingml/2006/main">
                  <a:graphicData uri="http://schemas.microsoft.com/office/word/2010/wordprocessingShape">
                    <wps:wsp>
                      <wps:cNvCnPr/>
                      <wps:spPr>
                        <a:xfrm flipH="1">
                          <a:off x="0" y="0"/>
                          <a:ext cx="414655" cy="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0D84B4" id="Straight Connector 95" o:spid="_x0000_s1026" style="position:absolute;flip:x;z-index:251800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68.15pt,522.55pt" to="700.8pt,5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" strokecolor="#d8d8d8 [2732]" strokeweight="1pt">
                <w10:wrap anchorx="page" anchory="page"/>
              </v:line>
            </w:pict>
          </mc:Fallback>
        </mc:AlternateContent>
      </w:r>
      <w:r>
        <w:rPr>
          <w:rFonts w:eastAsia="Calibri" w:cs="Times New Roman"/>
          <w:noProof/>
        </w:rPr>
        <mc:AlternateContent>
          <mc:Choice Requires="wps">
            <w:drawing>
              <wp:anchor distT="0" distB="0" distL="114300" distR="114300" simplePos="0" relativeHeight="251802624" behindDoc="0" locked="0" layoutInCell="1" allowOverlap="1" wp14:anchorId="4AAF11A4" wp14:editId="31711752">
                <wp:simplePos x="0" y="0"/>
                <wp:positionH relativeFrom="page">
                  <wp:posOffset>9836785</wp:posOffset>
                </wp:positionH>
                <wp:positionV relativeFrom="page">
                  <wp:posOffset>6636385</wp:posOffset>
                </wp:positionV>
                <wp:extent cx="414655" cy="0"/>
                <wp:effectExtent l="0" t="0" r="17145" b="25400"/>
                <wp:wrapNone/>
                <wp:docPr id="96" name="Straight Connector 96"/>
                <wp:cNvGraphicFramePr/>
                <a:graphic xmlns:a="http://schemas.openxmlformats.org/drawingml/2006/main">
                  <a:graphicData uri="http://schemas.microsoft.com/office/word/2010/wordprocessingShape">
                    <wps:wsp>
                      <wps:cNvCnPr/>
                      <wps:spPr>
                        <a:xfrm flipH="1">
                          <a:off x="0" y="0"/>
                          <a:ext cx="414655" cy="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1602E9" id="Straight Connector 96" o:spid="_x0000_s1026" style="position:absolute;flip:x;z-index:251802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74.55pt,522.55pt" to="807.2pt,5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" strokecolor="#d8d8d8 [2732]" strokeweight="1pt">
                <w10:wrap anchorx="page" anchory="page"/>
              </v:line>
            </w:pict>
          </mc:Fallback>
        </mc:AlternateContent>
      </w:r>
      <w:r>
        <w:rPr>
          <w:rFonts w:eastAsia="Calibri" w:cs="Times New Roman"/>
          <w:noProof/>
        </w:rPr>
        <mc:AlternateContent>
          <mc:Choice Requires="wps">
            <w:drawing>
              <wp:anchor distT="0" distB="0" distL="114300" distR="114300" simplePos="0" relativeHeight="251804672" behindDoc="0" locked="0" layoutInCell="1" allowOverlap="1" wp14:anchorId="343D2E84" wp14:editId="5A986C92">
                <wp:simplePos x="0" y="0"/>
                <wp:positionH relativeFrom="page">
                  <wp:posOffset>11167745</wp:posOffset>
                </wp:positionH>
                <wp:positionV relativeFrom="page">
                  <wp:posOffset>6636385</wp:posOffset>
                </wp:positionV>
                <wp:extent cx="414655" cy="0"/>
                <wp:effectExtent l="0" t="0" r="17145" b="25400"/>
                <wp:wrapNone/>
                <wp:docPr id="97" name="Straight Connector 97"/>
                <wp:cNvGraphicFramePr/>
                <a:graphic xmlns:a="http://schemas.openxmlformats.org/drawingml/2006/main">
                  <a:graphicData uri="http://schemas.microsoft.com/office/word/2010/wordprocessingShape">
                    <wps:wsp>
                      <wps:cNvCnPr/>
                      <wps:spPr>
                        <a:xfrm flipH="1">
                          <a:off x="0" y="0"/>
                          <a:ext cx="414655" cy="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0F4EDC" id="Straight Connector 97" o:spid="_x0000_s1026" style="position:absolute;flip:x;z-index:251804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79.35pt,522.55pt" to="912pt,5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" strokecolor="#d8d8d8 [2732]" strokeweight="1pt">
                <w10:wrap anchorx="page" anchory="page"/>
              </v:line>
            </w:pict>
          </mc:Fallback>
        </mc:AlternateContent>
      </w:r>
      <w:r>
        <w:rPr>
          <w:rFonts w:eastAsia="Calibri" w:cs="Times New Roman"/>
          <w:noProof/>
        </w:rPr>
        <mc:AlternateContent>
          <mc:Choice Requires="wps">
            <w:drawing>
              <wp:anchor distT="0" distB="0" distL="114300" distR="114300" simplePos="0" relativeHeight="251805696" behindDoc="0" locked="0" layoutInCell="1" allowOverlap="1" wp14:anchorId="4CA91269" wp14:editId="2489F754">
                <wp:simplePos x="0" y="0"/>
                <wp:positionH relativeFrom="page">
                  <wp:posOffset>12519025</wp:posOffset>
                </wp:positionH>
                <wp:positionV relativeFrom="page">
                  <wp:posOffset>6636385</wp:posOffset>
                </wp:positionV>
                <wp:extent cx="414655" cy="0"/>
                <wp:effectExtent l="0" t="0" r="17145" b="25400"/>
                <wp:wrapNone/>
                <wp:docPr id="98" name="Straight Connector 98"/>
                <wp:cNvGraphicFramePr/>
                <a:graphic xmlns:a="http://schemas.openxmlformats.org/drawingml/2006/main">
                  <a:graphicData uri="http://schemas.microsoft.com/office/word/2010/wordprocessingShape">
                    <wps:wsp>
                      <wps:cNvCnPr/>
                      <wps:spPr>
                        <a:xfrm flipH="1">
                          <a:off x="0" y="0"/>
                          <a:ext cx="414655" cy="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3C6C43" id="Straight Connector 98" o:spid="_x0000_s1026" style="position:absolute;flip:x;z-index:251805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85.75pt,522.55pt" to="1018.4pt,5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" strokecolor="#d8d8d8 [2732]" strokeweight="1pt">
                <w10:wrap anchorx="page" anchory="page"/>
              </v:line>
            </w:pict>
          </mc:Fallback>
        </mc:AlternateContent>
      </w:r>
      <w:bookmarkStart w:id="5" w:name="_MacBuGuideStaticData_4604H"/>
      <w:bookmarkStart w:id="6" w:name="_MacBuGuideStaticData_6407H"/>
      <w:bookmarkStart w:id="7" w:name="_MacBuGuideStaticData_8424H"/>
      <w:bookmarkEnd w:id="5"/>
      <w:bookmarkEnd w:id="6"/>
      <w:bookmarkEnd w:id="7"/>
    </w:p>
    <w:sectPr w:rsidR="008041E3" w:rsidRPr="009A4AD5" w:rsidSect="00376F30">
      <w:headerReference w:type="even" r:id="rId12"/>
      <w:headerReference w:type="default" r:id="rId13"/>
      <w:footerReference w:type="even" r:id="rId14"/>
      <w:footerReference w:type="default" r:id="rId15"/>
      <w:headerReference w:type="first" r:id="rId16"/>
      <w:footerReference w:type="first" r:id="rId17"/>
      <w:pgSz w:w="11900" w:h="16820"/>
      <w:pgMar w:top="2892" w:right="851" w:bottom="426" w:left="851" w:header="708" w:footer="708"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5DB8" w14:textId="77777777" w:rsidR="005272C1" w:rsidRDefault="005272C1" w:rsidP="00263FEB">
      <w:r>
        <w:separator/>
      </w:r>
    </w:p>
  </w:endnote>
  <w:endnote w:type="continuationSeparator" w:id="0">
    <w:p w14:paraId="25815063" w14:textId="77777777" w:rsidR="005272C1" w:rsidRDefault="005272C1" w:rsidP="0026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100">
    <w:altName w:val="Calibri"/>
    <w:panose1 w:val="00000000000000000000"/>
    <w:charset w:val="4D"/>
    <w:family w:val="auto"/>
    <w:notTrueType/>
    <w:pitch w:val="variable"/>
    <w:sig w:usb0="A00000AF" w:usb1="4000004A" w:usb2="00000000" w:usb3="00000000" w:csb0="00000093"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57C4" w14:textId="77777777" w:rsidR="00B03C5F" w:rsidRDefault="00B0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1D97EB15" w:rsidR="00B03C5F" w:rsidRDefault="00B03C5F" w:rsidP="00DB0C56">
    <w:pPr>
      <w:pStyle w:val="Footer"/>
      <w:jc w:val="right"/>
    </w:pPr>
    <w:r>
      <w:rPr>
        <w:noProof/>
      </w:rPr>
      <mc:AlternateContent>
        <mc:Choice Requires="wps">
          <w:drawing>
            <wp:anchor distT="0" distB="0" distL="114300" distR="114300" simplePos="0" relativeHeight="251656189" behindDoc="0" locked="0" layoutInCell="1" allowOverlap="1" wp14:anchorId="4ACAB15C" wp14:editId="68224F7B">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E5CE"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r>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7C25BB94" wp14:editId="7DC60810">
              <wp:simplePos x="0" y="0"/>
              <wp:positionH relativeFrom="page">
                <wp:posOffset>381000</wp:posOffset>
              </wp:positionH>
              <wp:positionV relativeFrom="page">
                <wp:posOffset>10457815</wp:posOffset>
              </wp:positionV>
              <wp:extent cx="969645" cy="316865"/>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96964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BA8070" w14:textId="79141049" w:rsidR="00B03C5F" w:rsidRPr="00D02187" w:rsidRDefault="00B03C5F" w:rsidP="00C9715E">
                          <w:pPr>
                            <w:rPr>
                              <w:rFonts w:ascii="Calibri" w:hAnsi="Calibri"/>
                              <w:sz w:val="16"/>
                              <w:szCs w:val="16"/>
                            </w:rPr>
                          </w:pPr>
                          <w:r w:rsidRPr="00D02187">
                            <w:rPr>
                              <w:rFonts w:ascii="Calibri" w:hAnsi="Calibri" w:cs="CenturyGothic"/>
                              <w:sz w:val="16"/>
                              <w:szCs w:val="16"/>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5BB94" id="_x0000_t202" coordsize="21600,21600" o:spt="202" path="m,l,21600r21600,l21600,xe">
              <v:stroke joinstyle="miter"/>
              <v:path gradientshapeok="t" o:connecttype="rect"/>
            </v:shapetype>
            <v:shape id="Text Box 108" o:spid="_x0000_s1030" type="#_x0000_t202" style="position:absolute;left:0;text-align:left;margin-left:30pt;margin-top:823.45pt;width:76.35pt;height:24.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" filled="f" stroked="f">
              <v:textbox>
                <w:txbxContent>
                  <w:p w14:paraId="0DBA8070" w14:textId="79141049" w:rsidR="00B03C5F" w:rsidRPr="00D02187" w:rsidRDefault="00B03C5F" w:rsidP="00C9715E">
                    <w:pPr>
                      <w:rPr>
                        <w:rFonts w:ascii="Calibri" w:hAnsi="Calibri"/>
                        <w:sz w:val="16"/>
                        <w:szCs w:val="16"/>
                      </w:rPr>
                    </w:pPr>
                    <w:r w:rsidRPr="00D02187">
                      <w:rPr>
                        <w:rFonts w:ascii="Calibri" w:hAnsi="Calibri" w:cs="CenturyGothic"/>
                        <w:sz w:val="16"/>
                        <w:szCs w:val="16"/>
                      </w:rPr>
                      <w:t>Version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374E" w14:textId="77777777" w:rsidR="00B03C5F" w:rsidRDefault="00B0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F2B8" w14:textId="77777777" w:rsidR="005272C1" w:rsidRDefault="005272C1" w:rsidP="00263FEB">
      <w:r>
        <w:separator/>
      </w:r>
    </w:p>
  </w:footnote>
  <w:footnote w:type="continuationSeparator" w:id="0">
    <w:p w14:paraId="3D7ECDE7" w14:textId="77777777" w:rsidR="005272C1" w:rsidRDefault="005272C1" w:rsidP="0026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C07A" w14:textId="4D72E65E" w:rsidR="00B03C5F" w:rsidRDefault="00BA738E">
    <w:pPr>
      <w:pStyle w:val="Header"/>
    </w:pPr>
    <w:bookmarkStart w:id="0" w:name="_MacBuGuideStaticData_15955H"/>
    <w:bookmarkStart w:id="1" w:name="_MacBuGuideStaticData_864V"/>
    <w:bookmarkStart w:id="2" w:name="_MacBuGuideStaticData_11059V"/>
    <w:bookmarkStart w:id="3" w:name="_MacBuGuideStaticData_864H"/>
    <w:r>
      <w:rPr>
        <w:noProof/>
      </w:rPr>
      <w:drawing>
        <wp:anchor distT="0" distB="0" distL="114300" distR="114300" simplePos="0" relativeHeight="251669504" behindDoc="0" locked="0" layoutInCell="1" allowOverlap="1" wp14:anchorId="3E819CFD" wp14:editId="654EDC10">
          <wp:simplePos x="0" y="0"/>
          <wp:positionH relativeFrom="page">
            <wp:posOffset>340577</wp:posOffset>
          </wp:positionH>
          <wp:positionV relativeFrom="page">
            <wp:posOffset>3019426</wp:posOffset>
          </wp:positionV>
          <wp:extent cx="2181008" cy="1744980"/>
          <wp:effectExtent l="0" t="0" r="0" b="0"/>
          <wp:wrapThrough wrapText="bothSides">
            <wp:wrapPolygon edited="0">
              <wp:start x="1698" y="6603"/>
              <wp:lineTo x="1321" y="7546"/>
              <wp:lineTo x="944" y="9668"/>
              <wp:lineTo x="944" y="10847"/>
              <wp:lineTo x="1510" y="13441"/>
              <wp:lineTo x="6038" y="13441"/>
              <wp:lineTo x="20757" y="11555"/>
              <wp:lineTo x="20946" y="9432"/>
              <wp:lineTo x="17738" y="8489"/>
              <wp:lineTo x="5850" y="6603"/>
              <wp:lineTo x="1698" y="6603"/>
            </wp:wrapPolygon>
          </wp:wrapThrough>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2188122" cy="1750672"/>
                  </a:xfrm>
                  <a:prstGeom prst="rect">
                    <a:avLst/>
                  </a:prstGeom>
                </pic:spPr>
              </pic:pic>
            </a:graphicData>
          </a:graphic>
          <wp14:sizeRelH relativeFrom="margin">
            <wp14:pctWidth>0</wp14:pctWidth>
          </wp14:sizeRelH>
          <wp14:sizeRelV relativeFrom="margin">
            <wp14:pctHeight>0</wp14:pctHeight>
          </wp14:sizeRelV>
        </wp:anchor>
      </w:drawing>
    </w:r>
    <w:r w:rsidR="00B03C5F">
      <w:rPr>
        <w:noProof/>
      </w:rPr>
      <w:drawing>
        <wp:anchor distT="0" distB="0" distL="114300" distR="114300" simplePos="0" relativeHeight="251646975" behindDoc="0" locked="0" layoutInCell="1" allowOverlap="1" wp14:anchorId="65843359" wp14:editId="4BFC7825">
          <wp:simplePos x="0" y="0"/>
          <wp:positionH relativeFrom="page">
            <wp:posOffset>3810</wp:posOffset>
          </wp:positionH>
          <wp:positionV relativeFrom="page">
            <wp:posOffset>2540</wp:posOffset>
          </wp:positionV>
          <wp:extent cx="7552055" cy="10686415"/>
          <wp:effectExtent l="0" t="0" r="0" b="698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2.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2055" cy="106864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bookmarkEnd w:id="1"/>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B3FC" w14:textId="77777777" w:rsidR="00B03C5F" w:rsidRDefault="00B0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71A4EC72" w:rsidR="00B03C5F" w:rsidRDefault="00BA738E">
    <w:pPr>
      <w:pStyle w:val="Header"/>
    </w:pPr>
    <w:bookmarkStart w:id="8" w:name="_MacBuGuideStaticData_851V"/>
    <w:bookmarkStart w:id="9" w:name="_MacBuGuideStaticData_16285H"/>
    <w:bookmarkStart w:id="10" w:name="_MacBuGuideStaticData_800H"/>
    <w:r>
      <w:rPr>
        <w:noProof/>
      </w:rPr>
      <w:drawing>
        <wp:anchor distT="0" distB="0" distL="114300" distR="114300" simplePos="0" relativeHeight="251678720" behindDoc="0" locked="0" layoutInCell="1" allowOverlap="1" wp14:anchorId="0EE3738F" wp14:editId="7D65CA2A">
          <wp:simplePos x="0" y="0"/>
          <wp:positionH relativeFrom="page">
            <wp:posOffset>5029200</wp:posOffset>
          </wp:positionH>
          <wp:positionV relativeFrom="page">
            <wp:posOffset>590550</wp:posOffset>
          </wp:positionV>
          <wp:extent cx="1795780" cy="1437205"/>
          <wp:effectExtent l="0" t="0" r="0" b="0"/>
          <wp:wrapThrough wrapText="bothSides">
            <wp:wrapPolygon edited="0">
              <wp:start x="1833" y="6300"/>
              <wp:lineTo x="1146" y="7731"/>
              <wp:lineTo x="917" y="11454"/>
              <wp:lineTo x="1375" y="13458"/>
              <wp:lineTo x="6187" y="13458"/>
              <wp:lineTo x="6645" y="11454"/>
              <wp:lineTo x="20393" y="11454"/>
              <wp:lineTo x="20393" y="8877"/>
              <wp:lineTo x="5958" y="6300"/>
              <wp:lineTo x="1833" y="63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1795780" cy="1437205"/>
                  </a:xfrm>
                  <a:prstGeom prst="rect">
                    <a:avLst/>
                  </a:prstGeom>
                </pic:spPr>
              </pic:pic>
            </a:graphicData>
          </a:graphic>
          <wp14:sizeRelH relativeFrom="margin">
            <wp14:pctWidth>0</wp14:pctWidth>
          </wp14:sizeRelH>
          <wp14:sizeRelV relativeFrom="margin">
            <wp14:pctHeight>0</wp14:pctHeight>
          </wp14:sizeRelV>
        </wp:anchor>
      </w:drawing>
    </w:r>
    <w:r w:rsidR="00B03C5F" w:rsidRPr="009C1FFF">
      <w:rPr>
        <w:noProof/>
      </w:rPr>
      <mc:AlternateContent>
        <mc:Choice Requires="wps">
          <w:drawing>
            <wp:anchor distT="0" distB="0" distL="114300" distR="114300" simplePos="0" relativeHeight="251681792" behindDoc="0" locked="0" layoutInCell="1" allowOverlap="1" wp14:anchorId="4D746D75" wp14:editId="06980E3B">
              <wp:simplePos x="0" y="0"/>
              <wp:positionH relativeFrom="page">
                <wp:posOffset>0</wp:posOffset>
              </wp:positionH>
              <wp:positionV relativeFrom="page">
                <wp:posOffset>504190</wp:posOffset>
              </wp:positionV>
              <wp:extent cx="2438400" cy="698500"/>
              <wp:effectExtent l="0" t="0" r="0" b="12700"/>
              <wp:wrapNone/>
              <wp:docPr id="256" name="Rectangle 256"/>
              <wp:cNvGraphicFramePr/>
              <a:graphic xmlns:a="http://schemas.openxmlformats.org/drawingml/2006/main">
                <a:graphicData uri="http://schemas.microsoft.com/office/word/2010/wordprocessingShape">
                  <wps:wsp>
                    <wps:cNvSpPr/>
                    <wps:spPr>
                      <a:xfrm>
                        <a:off x="0" y="0"/>
                        <a:ext cx="2438400" cy="6985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E0A91" id="Rectangle 256" o:spid="_x0000_s1026" style="position:absolute;margin-left:0;margin-top:39.7pt;width:192pt;height: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" fillcolor="black [3213]" stroked="f">
              <w10:wrap anchorx="page" anchory="page"/>
            </v:rect>
          </w:pict>
        </mc:Fallback>
      </mc:AlternateContent>
    </w:r>
    <w:r w:rsidR="00B03C5F" w:rsidRPr="009C1FFF">
      <w:rPr>
        <w:noProof/>
      </w:rPr>
      <mc:AlternateContent>
        <mc:Choice Requires="wps">
          <w:drawing>
            <wp:anchor distT="0" distB="0" distL="114300" distR="114300" simplePos="0" relativeHeight="251682816" behindDoc="0" locked="0" layoutInCell="1" allowOverlap="1" wp14:anchorId="1266900E" wp14:editId="03B1196B">
              <wp:simplePos x="0" y="0"/>
              <wp:positionH relativeFrom="page">
                <wp:posOffset>434340</wp:posOffset>
              </wp:positionH>
              <wp:positionV relativeFrom="page">
                <wp:posOffset>594360</wp:posOffset>
              </wp:positionV>
              <wp:extent cx="2004060" cy="713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4060" cy="713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835DBBA" w14:textId="77777777" w:rsidR="00B03C5F" w:rsidRPr="00580C14" w:rsidRDefault="00B03C5F" w:rsidP="00580C14">
                          <w:pPr>
                            <w:rPr>
                              <w:rFonts w:ascii="Calibri" w:hAnsi="Calibri"/>
                              <w:b/>
                              <w:color w:val="FFFFFF" w:themeColor="background1"/>
                              <w:sz w:val="58"/>
                              <w:szCs w:val="58"/>
                            </w:rPr>
                          </w:pPr>
                          <w:r w:rsidRPr="00580C14">
                            <w:rPr>
                              <w:rFonts w:ascii="Calibri" w:hAnsi="Calibri"/>
                              <w:b/>
                              <w:color w:val="FFFFFF" w:themeColor="background1"/>
                              <w:sz w:val="58"/>
                              <w:szCs w:val="58"/>
                            </w:rPr>
                            <w:t>Bolt-</w:t>
                          </w:r>
                          <w:proofErr w:type="spellStart"/>
                          <w:r w:rsidRPr="00580C14">
                            <w:rPr>
                              <w:rFonts w:ascii="Calibri" w:hAnsi="Calibri"/>
                              <w:b/>
                              <w:color w:val="FFFFFF" w:themeColor="background1"/>
                              <w:sz w:val="58"/>
                              <w:szCs w:val="58"/>
                            </w:rPr>
                            <w:t>ons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6900E" id="_x0000_t202" coordsize="21600,21600" o:spt="202" path="m,l,21600r21600,l21600,xe">
              <v:stroke joinstyle="miter"/>
              <v:path gradientshapeok="t" o:connecttype="rect"/>
            </v:shapetype>
            <v:shape id="Text Box 13" o:spid="_x0000_s1029" type="#_x0000_t202" style="position:absolute;margin-left:34.2pt;margin-top:46.8pt;width:157.8pt;height:56.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" filled="f" stroked="f">
              <v:textbox>
                <w:txbxContent>
                  <w:p w14:paraId="5835DBBA" w14:textId="77777777" w:rsidR="00B03C5F" w:rsidRPr="00580C14" w:rsidRDefault="00B03C5F" w:rsidP="00580C14">
                    <w:pPr>
                      <w:rPr>
                        <w:rFonts w:ascii="Calibri" w:hAnsi="Calibri"/>
                        <w:b/>
                        <w:color w:val="FFFFFF" w:themeColor="background1"/>
                        <w:sz w:val="58"/>
                        <w:szCs w:val="58"/>
                      </w:rPr>
                    </w:pPr>
                    <w:r w:rsidRPr="00580C14">
                      <w:rPr>
                        <w:rFonts w:ascii="Calibri" w:hAnsi="Calibri"/>
                        <w:b/>
                        <w:color w:val="FFFFFF" w:themeColor="background1"/>
                        <w:sz w:val="58"/>
                        <w:szCs w:val="58"/>
                      </w:rPr>
                      <w:t>Bolt-</w:t>
                    </w:r>
                    <w:proofErr w:type="spellStart"/>
                    <w:r w:rsidRPr="00580C14">
                      <w:rPr>
                        <w:rFonts w:ascii="Calibri" w:hAnsi="Calibri"/>
                        <w:b/>
                        <w:color w:val="FFFFFF" w:themeColor="background1"/>
                        <w:sz w:val="58"/>
                        <w:szCs w:val="58"/>
                      </w:rPr>
                      <w:t>ons</w:t>
                    </w:r>
                    <w:proofErr w:type="spellEnd"/>
                  </w:p>
                </w:txbxContent>
              </v:textbox>
              <w10:wrap anchorx="page" anchory="page"/>
            </v:shape>
          </w:pict>
        </mc:Fallback>
      </mc:AlternateContent>
    </w:r>
    <w:r w:rsidR="00B03C5F">
      <w:rPr>
        <w:noProof/>
      </w:rPr>
      <w:drawing>
        <wp:anchor distT="0" distB="0" distL="114300" distR="114300" simplePos="0" relativeHeight="251676672" behindDoc="0" locked="0" layoutInCell="1" allowOverlap="1" wp14:anchorId="11C132C4" wp14:editId="5F0FCAA5">
          <wp:simplePos x="0" y="0"/>
          <wp:positionH relativeFrom="page">
            <wp:posOffset>0</wp:posOffset>
          </wp:positionH>
          <wp:positionV relativeFrom="page">
            <wp:posOffset>9525</wp:posOffset>
          </wp:positionV>
          <wp:extent cx="7556500" cy="1438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bookmarkEnd w:id="8"/>
  <w:bookmarkEnd w:id="9"/>
  <w:bookmarkEnd w:id="1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6A0B" w14:textId="77777777" w:rsidR="00B03C5F" w:rsidRDefault="00B0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40A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E6D73"/>
    <w:multiLevelType w:val="multilevel"/>
    <w:tmpl w:val="6D90B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AF12EC"/>
    <w:multiLevelType w:val="multilevel"/>
    <w:tmpl w:val="18E44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Subheading"/>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zNLYwNDc2MDQzMrNQ0lEKTi0uzszPAymwqAUAl8zW+CwAAAA="/>
    <w:docVar w:name="PublishingViewTables" w:val="0"/>
    <w:docVar w:name="ShowDynamicGuides" w:val="0"/>
    <w:docVar w:name="ShowMarginGuides" w:val="1"/>
    <w:docVar w:name="ShowStaticGuides" w:val="1"/>
  </w:docVars>
  <w:rsids>
    <w:rsidRoot w:val="00263FEB"/>
    <w:rsid w:val="000246E5"/>
    <w:rsid w:val="00041E79"/>
    <w:rsid w:val="00046034"/>
    <w:rsid w:val="00067DC6"/>
    <w:rsid w:val="00076AF9"/>
    <w:rsid w:val="000919C7"/>
    <w:rsid w:val="000C56D7"/>
    <w:rsid w:val="000F1F88"/>
    <w:rsid w:val="000F3960"/>
    <w:rsid w:val="000F5E85"/>
    <w:rsid w:val="00100245"/>
    <w:rsid w:val="00100819"/>
    <w:rsid w:val="0010126A"/>
    <w:rsid w:val="001044D9"/>
    <w:rsid w:val="00114C02"/>
    <w:rsid w:val="00116F26"/>
    <w:rsid w:val="00121EE7"/>
    <w:rsid w:val="001233B3"/>
    <w:rsid w:val="001233B8"/>
    <w:rsid w:val="00174D66"/>
    <w:rsid w:val="0017555A"/>
    <w:rsid w:val="00176661"/>
    <w:rsid w:val="0018024C"/>
    <w:rsid w:val="00192349"/>
    <w:rsid w:val="001A38CE"/>
    <w:rsid w:val="001C0686"/>
    <w:rsid w:val="001C4848"/>
    <w:rsid w:val="001C4B56"/>
    <w:rsid w:val="001D19CA"/>
    <w:rsid w:val="001E4496"/>
    <w:rsid w:val="001E5C6E"/>
    <w:rsid w:val="00206051"/>
    <w:rsid w:val="00217266"/>
    <w:rsid w:val="0024685C"/>
    <w:rsid w:val="00250B60"/>
    <w:rsid w:val="00261A7E"/>
    <w:rsid w:val="00261D95"/>
    <w:rsid w:val="0026273A"/>
    <w:rsid w:val="00263FEB"/>
    <w:rsid w:val="002668D7"/>
    <w:rsid w:val="00275CE7"/>
    <w:rsid w:val="002F5D01"/>
    <w:rsid w:val="0030254A"/>
    <w:rsid w:val="00334055"/>
    <w:rsid w:val="003449EF"/>
    <w:rsid w:val="00362792"/>
    <w:rsid w:val="00362983"/>
    <w:rsid w:val="00367704"/>
    <w:rsid w:val="00376F30"/>
    <w:rsid w:val="0038584D"/>
    <w:rsid w:val="003907C9"/>
    <w:rsid w:val="00393860"/>
    <w:rsid w:val="003B52CA"/>
    <w:rsid w:val="003B6F71"/>
    <w:rsid w:val="003D27D4"/>
    <w:rsid w:val="003D3207"/>
    <w:rsid w:val="003D727B"/>
    <w:rsid w:val="003E3701"/>
    <w:rsid w:val="003F6494"/>
    <w:rsid w:val="00407EA8"/>
    <w:rsid w:val="0043039C"/>
    <w:rsid w:val="00436636"/>
    <w:rsid w:val="00441A59"/>
    <w:rsid w:val="00444D00"/>
    <w:rsid w:val="004679B9"/>
    <w:rsid w:val="00471D18"/>
    <w:rsid w:val="004720DE"/>
    <w:rsid w:val="0049728C"/>
    <w:rsid w:val="004B6F89"/>
    <w:rsid w:val="004D2628"/>
    <w:rsid w:val="004F12FF"/>
    <w:rsid w:val="004F5AB4"/>
    <w:rsid w:val="00501E82"/>
    <w:rsid w:val="00512C8B"/>
    <w:rsid w:val="005240EF"/>
    <w:rsid w:val="005272C1"/>
    <w:rsid w:val="00556610"/>
    <w:rsid w:val="00580C14"/>
    <w:rsid w:val="005816C9"/>
    <w:rsid w:val="005847C4"/>
    <w:rsid w:val="005A2828"/>
    <w:rsid w:val="005D3725"/>
    <w:rsid w:val="005F4702"/>
    <w:rsid w:val="005F6989"/>
    <w:rsid w:val="00610AD8"/>
    <w:rsid w:val="00611D73"/>
    <w:rsid w:val="0062162A"/>
    <w:rsid w:val="00623E96"/>
    <w:rsid w:val="00625E64"/>
    <w:rsid w:val="006708B4"/>
    <w:rsid w:val="00671985"/>
    <w:rsid w:val="0067606C"/>
    <w:rsid w:val="006818E5"/>
    <w:rsid w:val="0068319E"/>
    <w:rsid w:val="006A0198"/>
    <w:rsid w:val="006A5B09"/>
    <w:rsid w:val="006D26B6"/>
    <w:rsid w:val="006F6145"/>
    <w:rsid w:val="00700631"/>
    <w:rsid w:val="00705D4C"/>
    <w:rsid w:val="0072620B"/>
    <w:rsid w:val="00734614"/>
    <w:rsid w:val="00734D2F"/>
    <w:rsid w:val="00740045"/>
    <w:rsid w:val="007504EB"/>
    <w:rsid w:val="00757381"/>
    <w:rsid w:val="00772F63"/>
    <w:rsid w:val="0077370B"/>
    <w:rsid w:val="007C008E"/>
    <w:rsid w:val="007D2357"/>
    <w:rsid w:val="007E3DD4"/>
    <w:rsid w:val="007F2D77"/>
    <w:rsid w:val="008041E3"/>
    <w:rsid w:val="00816E86"/>
    <w:rsid w:val="008206ED"/>
    <w:rsid w:val="00870F04"/>
    <w:rsid w:val="00877E35"/>
    <w:rsid w:val="008957C6"/>
    <w:rsid w:val="008A1E33"/>
    <w:rsid w:val="008A3E74"/>
    <w:rsid w:val="008A484A"/>
    <w:rsid w:val="008C4410"/>
    <w:rsid w:val="008D6D8A"/>
    <w:rsid w:val="008E41C5"/>
    <w:rsid w:val="008E5DB4"/>
    <w:rsid w:val="008E6130"/>
    <w:rsid w:val="00901955"/>
    <w:rsid w:val="00913A2F"/>
    <w:rsid w:val="009166D9"/>
    <w:rsid w:val="009263FE"/>
    <w:rsid w:val="00943157"/>
    <w:rsid w:val="00955EE7"/>
    <w:rsid w:val="0097398E"/>
    <w:rsid w:val="00980AED"/>
    <w:rsid w:val="00982603"/>
    <w:rsid w:val="009842BA"/>
    <w:rsid w:val="009A4AD5"/>
    <w:rsid w:val="009A57BD"/>
    <w:rsid w:val="009B4A6A"/>
    <w:rsid w:val="009C1FFF"/>
    <w:rsid w:val="009C7E77"/>
    <w:rsid w:val="009E7176"/>
    <w:rsid w:val="00A33767"/>
    <w:rsid w:val="00A3658A"/>
    <w:rsid w:val="00A43990"/>
    <w:rsid w:val="00A7197F"/>
    <w:rsid w:val="00A83323"/>
    <w:rsid w:val="00AB10B5"/>
    <w:rsid w:val="00AB7F78"/>
    <w:rsid w:val="00AC0CC5"/>
    <w:rsid w:val="00AE3755"/>
    <w:rsid w:val="00AF38EE"/>
    <w:rsid w:val="00AF4CD0"/>
    <w:rsid w:val="00AF752D"/>
    <w:rsid w:val="00B03C5F"/>
    <w:rsid w:val="00B214B2"/>
    <w:rsid w:val="00B44D0F"/>
    <w:rsid w:val="00B53F3B"/>
    <w:rsid w:val="00B569CE"/>
    <w:rsid w:val="00B56C45"/>
    <w:rsid w:val="00B7529C"/>
    <w:rsid w:val="00B77889"/>
    <w:rsid w:val="00B93D7D"/>
    <w:rsid w:val="00BA738E"/>
    <w:rsid w:val="00BB76A9"/>
    <w:rsid w:val="00BE7002"/>
    <w:rsid w:val="00BF55DE"/>
    <w:rsid w:val="00C02144"/>
    <w:rsid w:val="00C10DC0"/>
    <w:rsid w:val="00C12DF8"/>
    <w:rsid w:val="00C13493"/>
    <w:rsid w:val="00C32044"/>
    <w:rsid w:val="00C52EBD"/>
    <w:rsid w:val="00C9715E"/>
    <w:rsid w:val="00CD59C7"/>
    <w:rsid w:val="00CF1229"/>
    <w:rsid w:val="00D02187"/>
    <w:rsid w:val="00D20723"/>
    <w:rsid w:val="00D33979"/>
    <w:rsid w:val="00D369B8"/>
    <w:rsid w:val="00D662BB"/>
    <w:rsid w:val="00D72DE2"/>
    <w:rsid w:val="00D85DEB"/>
    <w:rsid w:val="00D934B1"/>
    <w:rsid w:val="00D93686"/>
    <w:rsid w:val="00D958D9"/>
    <w:rsid w:val="00D95CAE"/>
    <w:rsid w:val="00DA032D"/>
    <w:rsid w:val="00DA491C"/>
    <w:rsid w:val="00DA5FC5"/>
    <w:rsid w:val="00DB0BAB"/>
    <w:rsid w:val="00DB0C56"/>
    <w:rsid w:val="00DC5A79"/>
    <w:rsid w:val="00DF2EC7"/>
    <w:rsid w:val="00E02975"/>
    <w:rsid w:val="00E21652"/>
    <w:rsid w:val="00E3229E"/>
    <w:rsid w:val="00E426C4"/>
    <w:rsid w:val="00E51BE9"/>
    <w:rsid w:val="00E6314E"/>
    <w:rsid w:val="00E7133F"/>
    <w:rsid w:val="00E8445D"/>
    <w:rsid w:val="00E91BAC"/>
    <w:rsid w:val="00E944DF"/>
    <w:rsid w:val="00E9711C"/>
    <w:rsid w:val="00E97A4B"/>
    <w:rsid w:val="00EC1C02"/>
    <w:rsid w:val="00ED15DB"/>
    <w:rsid w:val="00ED67FB"/>
    <w:rsid w:val="00EE07BF"/>
    <w:rsid w:val="00EE2B97"/>
    <w:rsid w:val="00EF2338"/>
    <w:rsid w:val="00F20E5B"/>
    <w:rsid w:val="00F27304"/>
    <w:rsid w:val="00F34BDA"/>
    <w:rsid w:val="00F62276"/>
    <w:rsid w:val="00F7107F"/>
    <w:rsid w:val="00F97FCE"/>
    <w:rsid w:val="00FB3BED"/>
    <w:rsid w:val="00FC3587"/>
    <w:rsid w:val="00FC70DA"/>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1EF1"/>
  <w15:docId w15:val="{A5FF0E8F-99A9-4F61-B625-366C0D6B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38E"/>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C971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971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BA73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738E"/>
  </w:style>
  <w:style w:type="character" w:customStyle="1" w:styleId="Heading1Char">
    <w:name w:val="Heading 1 Char"/>
    <w:basedOn w:val="DefaultParagraphFont"/>
    <w:link w:val="Heading1"/>
    <w:uiPriority w:val="9"/>
    <w:rsid w:val="00C9715E"/>
    <w:rPr>
      <w:rFonts w:asciiTheme="majorHAnsi" w:eastAsiaTheme="majorEastAsia" w:hAnsiTheme="majorHAnsi" w:cstheme="majorBidi"/>
      <w:color w:val="365F91" w:themeColor="accent1" w:themeShade="BF"/>
      <w:sz w:val="32"/>
      <w:szCs w:val="32"/>
      <w:lang w:val="en-AU"/>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3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customStyle="1" w:styleId="WLHeading">
    <w:name w:val="WL_Heading"/>
    <w:basedOn w:val="Normal"/>
    <w:qFormat/>
    <w:rsid w:val="009C1FFF"/>
    <w:rPr>
      <w:rFonts w:ascii="Calibri" w:hAnsi="Calibri"/>
      <w:color w:val="FFFFFF" w:themeColor="background1"/>
      <w:sz w:val="80"/>
      <w:szCs w:val="80"/>
    </w:rPr>
  </w:style>
  <w:style w:type="paragraph" w:customStyle="1" w:styleId="WLHighlighheading">
    <w:name w:val="WL_Highligh heading"/>
    <w:basedOn w:val="Normal"/>
    <w:qFormat/>
    <w:rsid w:val="009C1FFF"/>
    <w:rPr>
      <w:rFonts w:ascii="Calibri" w:hAnsi="Calibri" w:cs="Segoe UI"/>
      <w:color w:val="000000" w:themeColor="text1"/>
      <w:sz w:val="36"/>
      <w:szCs w:val="36"/>
    </w:rPr>
  </w:style>
  <w:style w:type="paragraph" w:customStyle="1" w:styleId="WLSubHeading">
    <w:name w:val="WL_Sub Heading"/>
    <w:basedOn w:val="Normal"/>
    <w:qFormat/>
    <w:rsid w:val="00D958D9"/>
    <w:pPr>
      <w:spacing w:before="200" w:after="80" w:line="280" w:lineRule="atLeast"/>
    </w:pPr>
    <w:rPr>
      <w:rFonts w:ascii="Calibri" w:hAnsi="Calibri" w:cs="Segoe UI"/>
      <w:b/>
      <w:bCs/>
      <w:color w:val="000000" w:themeColor="text1"/>
    </w:rPr>
  </w:style>
  <w:style w:type="paragraph" w:customStyle="1" w:styleId="WLParagraphbold">
    <w:name w:val="WL_Paragraph bold"/>
    <w:basedOn w:val="Normal"/>
    <w:qFormat/>
    <w:rsid w:val="009C1FFF"/>
    <w:pPr>
      <w:autoSpaceDE w:val="0"/>
      <w:autoSpaceDN w:val="0"/>
      <w:adjustRightInd w:val="0"/>
      <w:spacing w:after="80" w:line="280" w:lineRule="atLeast"/>
    </w:pPr>
    <w:rPr>
      <w:rFonts w:ascii="Calibri" w:hAnsi="Calibri" w:cs="Segoe UI"/>
      <w:b/>
      <w:color w:val="000000" w:themeColor="text1"/>
      <w:sz w:val="20"/>
      <w:szCs w:val="20"/>
    </w:rPr>
  </w:style>
  <w:style w:type="paragraph" w:customStyle="1" w:styleId="WLBodytext">
    <w:name w:val="WL_Body text"/>
    <w:basedOn w:val="Normal"/>
    <w:qFormat/>
    <w:rsid w:val="009C1FFF"/>
    <w:pPr>
      <w:autoSpaceDE w:val="0"/>
      <w:autoSpaceDN w:val="0"/>
      <w:adjustRightInd w:val="0"/>
      <w:spacing w:after="120" w:line="240" w:lineRule="atLeast"/>
      <w:jc w:val="both"/>
    </w:pPr>
    <w:rPr>
      <w:rFonts w:ascii="Calibri" w:hAnsi="Calibri" w:cs="Segoe UI"/>
      <w:color w:val="000000"/>
      <w:sz w:val="20"/>
      <w:szCs w:val="18"/>
    </w:rPr>
  </w:style>
  <w:style w:type="paragraph" w:customStyle="1" w:styleId="WLbodytextbold">
    <w:name w:val="WL_body text bold"/>
    <w:basedOn w:val="Normal"/>
    <w:qFormat/>
    <w:rsid w:val="009C1FFF"/>
    <w:pPr>
      <w:autoSpaceDE w:val="0"/>
      <w:autoSpaceDN w:val="0"/>
      <w:adjustRightInd w:val="0"/>
      <w:spacing w:after="80" w:line="240" w:lineRule="atLeast"/>
    </w:pPr>
    <w:rPr>
      <w:rFonts w:ascii="Calibri" w:hAnsi="Calibri" w:cs="Segoe UI"/>
      <w:b/>
      <w:color w:val="000000"/>
      <w:sz w:val="20"/>
      <w:szCs w:val="18"/>
    </w:rPr>
  </w:style>
  <w:style w:type="table" w:customStyle="1" w:styleId="PlainTable11">
    <w:name w:val="Plain Table 11"/>
    <w:basedOn w:val="TableNormal"/>
    <w:uiPriority w:val="41"/>
    <w:rsid w:val="009C1FFF"/>
    <w:rPr>
      <w:rFonts w:eastAsiaTheme="minorHAnsi"/>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5">
    <w:name w:val="Pa5"/>
    <w:basedOn w:val="Normal"/>
    <w:next w:val="Normal"/>
    <w:uiPriority w:val="99"/>
    <w:rsid w:val="009C1FFF"/>
    <w:pPr>
      <w:autoSpaceDE w:val="0"/>
      <w:autoSpaceDN w:val="0"/>
      <w:adjustRightInd w:val="0"/>
      <w:spacing w:line="201" w:lineRule="atLeast"/>
    </w:pPr>
    <w:rPr>
      <w:rFonts w:ascii="Century Gothic" w:hAnsi="Century Gothic"/>
    </w:rPr>
  </w:style>
  <w:style w:type="paragraph" w:customStyle="1" w:styleId="WLBodyTextitalic">
    <w:name w:val="WL_Body Text italic"/>
    <w:basedOn w:val="WLBodytext"/>
    <w:qFormat/>
    <w:rsid w:val="00E6314E"/>
    <w:rPr>
      <w:i/>
    </w:rPr>
  </w:style>
  <w:style w:type="character" w:customStyle="1" w:styleId="WLBoddytextitalic">
    <w:name w:val="WL_Boddy text italic"/>
    <w:basedOn w:val="DefaultParagraphFont"/>
    <w:uiPriority w:val="1"/>
    <w:qFormat/>
    <w:rsid w:val="00E6314E"/>
    <w:rPr>
      <w:i/>
    </w:rPr>
  </w:style>
  <w:style w:type="paragraph" w:customStyle="1" w:styleId="WLTabletext">
    <w:name w:val="WL_Table text"/>
    <w:basedOn w:val="WLBodytext"/>
    <w:qFormat/>
    <w:rsid w:val="008E41C5"/>
    <w:pPr>
      <w:spacing w:before="120"/>
      <w:jc w:val="left"/>
    </w:pPr>
    <w:rPr>
      <w:rFonts w:cs="Century Gothic"/>
      <w:color w:val="221E1F"/>
    </w:rPr>
  </w:style>
  <w:style w:type="paragraph" w:styleId="BalloonText">
    <w:name w:val="Balloon Text"/>
    <w:basedOn w:val="Normal"/>
    <w:link w:val="BalloonTextChar"/>
    <w:uiPriority w:val="99"/>
    <w:semiHidden/>
    <w:unhideWhenUsed/>
    <w:rsid w:val="000F5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85"/>
    <w:rPr>
      <w:rFonts w:ascii="Segoe UI" w:eastAsiaTheme="minorHAnsi" w:hAnsi="Segoe UI" w:cs="Segoe UI"/>
      <w:sz w:val="18"/>
      <w:szCs w:val="18"/>
      <w:lang w:val="en-AU"/>
    </w:rPr>
  </w:style>
  <w:style w:type="character" w:styleId="CommentReference">
    <w:name w:val="annotation reference"/>
    <w:basedOn w:val="DefaultParagraphFont"/>
    <w:uiPriority w:val="99"/>
    <w:semiHidden/>
    <w:unhideWhenUsed/>
    <w:rsid w:val="00E97A4B"/>
    <w:rPr>
      <w:sz w:val="16"/>
      <w:szCs w:val="16"/>
    </w:rPr>
  </w:style>
  <w:style w:type="paragraph" w:styleId="CommentText">
    <w:name w:val="annotation text"/>
    <w:basedOn w:val="Normal"/>
    <w:link w:val="CommentTextChar"/>
    <w:uiPriority w:val="99"/>
    <w:semiHidden/>
    <w:unhideWhenUsed/>
    <w:rsid w:val="00E97A4B"/>
    <w:rPr>
      <w:sz w:val="20"/>
      <w:szCs w:val="20"/>
    </w:rPr>
  </w:style>
  <w:style w:type="character" w:customStyle="1" w:styleId="CommentTextChar">
    <w:name w:val="Comment Text Char"/>
    <w:basedOn w:val="DefaultParagraphFont"/>
    <w:link w:val="CommentText"/>
    <w:uiPriority w:val="99"/>
    <w:semiHidden/>
    <w:rsid w:val="00E97A4B"/>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E97A4B"/>
    <w:rPr>
      <w:b/>
      <w:bCs/>
    </w:rPr>
  </w:style>
  <w:style w:type="character" w:customStyle="1" w:styleId="CommentSubjectChar">
    <w:name w:val="Comment Subject Char"/>
    <w:basedOn w:val="CommentTextChar"/>
    <w:link w:val="CommentSubject"/>
    <w:uiPriority w:val="99"/>
    <w:semiHidden/>
    <w:rsid w:val="00E97A4B"/>
    <w:rPr>
      <w:rFonts w:eastAsiaTheme="minorHAnsi"/>
      <w:b/>
      <w:bCs/>
      <w:sz w:val="20"/>
      <w:szCs w:val="20"/>
      <w:lang w:val="en-AU"/>
    </w:rPr>
  </w:style>
  <w:style w:type="character" w:customStyle="1" w:styleId="Heading3Char">
    <w:name w:val="Heading 3 Char"/>
    <w:basedOn w:val="DefaultParagraphFont"/>
    <w:link w:val="Heading3"/>
    <w:uiPriority w:val="9"/>
    <w:semiHidden/>
    <w:rsid w:val="00C9715E"/>
    <w:rPr>
      <w:rFonts w:asciiTheme="majorHAnsi" w:eastAsiaTheme="majorEastAsia" w:hAnsiTheme="majorHAnsi" w:cstheme="majorBidi"/>
      <w:color w:val="243F60" w:themeColor="accent1" w:themeShade="7F"/>
      <w:lang w:val="en-AU"/>
    </w:rPr>
  </w:style>
  <w:style w:type="paragraph" w:customStyle="1" w:styleId="Heading">
    <w:name w:val="Heading"/>
    <w:basedOn w:val="Normal"/>
    <w:link w:val="HeadingChar"/>
    <w:qFormat/>
    <w:rsid w:val="00C9715E"/>
    <w:pPr>
      <w:pBdr>
        <w:top w:val="nil"/>
        <w:left w:val="nil"/>
        <w:bottom w:val="nil"/>
        <w:right w:val="nil"/>
        <w:between w:val="nil"/>
      </w:pBdr>
      <w:tabs>
        <w:tab w:val="left" w:pos="2790"/>
      </w:tabs>
      <w:spacing w:after="0" w:line="240" w:lineRule="auto"/>
      <w:jc w:val="both"/>
    </w:pPr>
    <w:rPr>
      <w:color w:val="005392"/>
      <w:sz w:val="32"/>
      <w:szCs w:val="18"/>
    </w:rPr>
  </w:style>
  <w:style w:type="character" w:customStyle="1" w:styleId="HeadingChar">
    <w:name w:val="Heading Char"/>
    <w:basedOn w:val="DefaultParagraphFont"/>
    <w:link w:val="Heading"/>
    <w:rsid w:val="00C9715E"/>
    <w:rPr>
      <w:rFonts w:eastAsiaTheme="minorHAnsi"/>
      <w:color w:val="005392"/>
      <w:sz w:val="32"/>
      <w:szCs w:val="18"/>
      <w:lang w:val="en-AU"/>
    </w:rPr>
  </w:style>
  <w:style w:type="paragraph" w:customStyle="1" w:styleId="Subheading">
    <w:name w:val="Subheading"/>
    <w:basedOn w:val="Heading1"/>
    <w:link w:val="SubheadingChar"/>
    <w:qFormat/>
    <w:rsid w:val="00C9715E"/>
    <w:pPr>
      <w:numPr>
        <w:ilvl w:val="2"/>
        <w:numId w:val="7"/>
      </w:numPr>
      <w:pBdr>
        <w:top w:val="nil"/>
        <w:left w:val="nil"/>
        <w:bottom w:val="nil"/>
        <w:right w:val="nil"/>
        <w:between w:val="nil"/>
      </w:pBdr>
      <w:spacing w:before="480" w:after="240" w:line="240" w:lineRule="auto"/>
    </w:pPr>
    <w:rPr>
      <w:rFonts w:eastAsiaTheme="minorHAnsi"/>
      <w:caps/>
      <w:color w:val="0FAE8F"/>
    </w:rPr>
  </w:style>
  <w:style w:type="character" w:customStyle="1" w:styleId="SubheadingChar">
    <w:name w:val="Subheading Char"/>
    <w:basedOn w:val="Heading1Char"/>
    <w:link w:val="Subheading"/>
    <w:rsid w:val="00C9715E"/>
    <w:rPr>
      <w:rFonts w:asciiTheme="majorHAnsi" w:eastAsiaTheme="minorHAnsi" w:hAnsiTheme="majorHAnsi" w:cstheme="majorBidi"/>
      <w:caps/>
      <w:color w:val="0FAE8F"/>
      <w:sz w:val="32"/>
      <w:szCs w:val="32"/>
      <w:lang w:val="en-AU"/>
    </w:rPr>
  </w:style>
  <w:style w:type="paragraph" w:customStyle="1" w:styleId="Sub-Subheading">
    <w:name w:val="Sub-Subheading"/>
    <w:basedOn w:val="Heading3"/>
    <w:link w:val="Sub-SubheadingChar"/>
    <w:qFormat/>
    <w:rsid w:val="00C9715E"/>
    <w:pPr>
      <w:numPr>
        <w:ilvl w:val="2"/>
        <w:numId w:val="8"/>
      </w:numPr>
      <w:pBdr>
        <w:top w:val="nil"/>
        <w:left w:val="nil"/>
        <w:bottom w:val="nil"/>
        <w:right w:val="nil"/>
        <w:between w:val="nil"/>
      </w:pBdr>
      <w:spacing w:before="360" w:after="120" w:line="240" w:lineRule="auto"/>
      <w:ind w:left="1080"/>
    </w:pPr>
    <w:rPr>
      <w:rFonts w:eastAsiaTheme="minorHAnsi"/>
      <w:b/>
      <w:color w:val="0FAE8F"/>
      <w:sz w:val="22"/>
      <w:szCs w:val="22"/>
    </w:rPr>
  </w:style>
  <w:style w:type="character" w:customStyle="1" w:styleId="Sub-SubheadingChar">
    <w:name w:val="Sub-Subheading Char"/>
    <w:basedOn w:val="Heading3Char"/>
    <w:link w:val="Sub-Subheading"/>
    <w:rsid w:val="00C9715E"/>
    <w:rPr>
      <w:rFonts w:asciiTheme="majorHAnsi" w:eastAsiaTheme="minorHAnsi" w:hAnsiTheme="majorHAnsi" w:cstheme="majorBidi"/>
      <w:b/>
      <w:color w:val="0FAE8F"/>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676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x.broering\AppData\Local\Microsoft\Windows\INetCache\Content.Outlook\HRS4KBJQ\tio.com.au\about-us\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irtel.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fairtelstaff.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7FBE-2EA8-46CA-AB1F-54411D02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BD Design</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Dodson</dc:creator>
  <cp:keywords/>
  <dc:description/>
  <cp:lastModifiedBy>Kristie Birmingham</cp:lastModifiedBy>
  <cp:revision>2</cp:revision>
  <cp:lastPrinted>2016-11-21T05:27:00Z</cp:lastPrinted>
  <dcterms:created xsi:type="dcterms:W3CDTF">2019-01-07T09:42:00Z</dcterms:created>
  <dcterms:modified xsi:type="dcterms:W3CDTF">2019-01-07T09:42:00Z</dcterms:modified>
</cp:coreProperties>
</file>